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0B4B" w14:textId="6872959C" w:rsidR="003269B5" w:rsidRDefault="003269B5" w:rsidP="003E24E8">
      <w:pPr>
        <w:tabs>
          <w:tab w:val="left" w:pos="2855"/>
          <w:tab w:val="center" w:pos="4252"/>
        </w:tabs>
        <w:spacing w:after="0" w:line="276" w:lineRule="auto"/>
        <w:ind w:left="-426" w:right="-1"/>
        <w:jc w:val="center"/>
        <w:rPr>
          <w:rFonts w:ascii="Arial" w:hAnsi="Arial" w:cs="Arial"/>
          <w:b/>
        </w:rPr>
      </w:pPr>
      <w:r w:rsidRPr="00904939">
        <w:rPr>
          <w:rFonts w:ascii="Arial" w:hAnsi="Arial" w:cs="Arial"/>
          <w:b/>
        </w:rPr>
        <w:t xml:space="preserve">CONTRATO Nº </w:t>
      </w:r>
      <w:r w:rsidR="00DE691E">
        <w:rPr>
          <w:rFonts w:ascii="Arial" w:hAnsi="Arial" w:cs="Arial"/>
          <w:b/>
        </w:rPr>
        <w:t>11</w:t>
      </w:r>
      <w:r w:rsidRPr="00904939">
        <w:rPr>
          <w:rFonts w:ascii="Arial" w:hAnsi="Arial" w:cs="Arial"/>
          <w:b/>
        </w:rPr>
        <w:t>/</w:t>
      </w:r>
      <w:r w:rsidR="00DE691E">
        <w:rPr>
          <w:rFonts w:ascii="Arial" w:hAnsi="Arial" w:cs="Arial"/>
          <w:b/>
        </w:rPr>
        <w:t>20</w:t>
      </w:r>
      <w:r w:rsidR="00641C7A" w:rsidRPr="00904939">
        <w:rPr>
          <w:rFonts w:ascii="Arial" w:hAnsi="Arial" w:cs="Arial"/>
          <w:b/>
        </w:rPr>
        <w:t>21</w:t>
      </w:r>
    </w:p>
    <w:p w14:paraId="6EE5317F" w14:textId="58CDADE3" w:rsidR="00DE691E" w:rsidRPr="00DE691E" w:rsidRDefault="00DE691E" w:rsidP="003E24E8">
      <w:pPr>
        <w:tabs>
          <w:tab w:val="left" w:pos="2855"/>
          <w:tab w:val="center" w:pos="4252"/>
        </w:tabs>
        <w:spacing w:after="0" w:line="276" w:lineRule="auto"/>
        <w:ind w:left="-426" w:right="-1"/>
        <w:jc w:val="center"/>
        <w:rPr>
          <w:rFonts w:ascii="Arial" w:hAnsi="Arial" w:cs="Arial"/>
          <w:b/>
          <w:sz w:val="18"/>
          <w:szCs w:val="18"/>
        </w:rPr>
      </w:pPr>
      <w:r w:rsidRPr="00DE691E">
        <w:rPr>
          <w:rFonts w:ascii="Arial" w:hAnsi="Arial" w:cs="Arial"/>
          <w:b/>
          <w:sz w:val="18"/>
          <w:szCs w:val="18"/>
          <w:lang w:eastAsia="zh-CN"/>
        </w:rPr>
        <w:t>Pregão Presencial  SRP Nº 01/2021</w:t>
      </w:r>
    </w:p>
    <w:p w14:paraId="23D41197" w14:textId="77777777" w:rsidR="003269B5" w:rsidRPr="00904939" w:rsidRDefault="003269B5" w:rsidP="003E24E8">
      <w:pPr>
        <w:keepNext/>
        <w:autoSpaceDE w:val="0"/>
        <w:autoSpaceDN w:val="0"/>
        <w:adjustRightInd w:val="0"/>
        <w:spacing w:after="0" w:line="276" w:lineRule="auto"/>
        <w:ind w:left="-426" w:right="-1"/>
        <w:jc w:val="center"/>
        <w:outlineLvl w:val="0"/>
        <w:rPr>
          <w:rFonts w:ascii="Arial" w:eastAsia="Times New Roman" w:hAnsi="Arial" w:cs="Arial"/>
          <w:bCs/>
        </w:rPr>
      </w:pPr>
    </w:p>
    <w:p w14:paraId="3B981F2E" w14:textId="08C523C9" w:rsidR="00BA0A6F" w:rsidRPr="00904939" w:rsidRDefault="00BA0A6F" w:rsidP="003E24E8">
      <w:pPr>
        <w:keepNext/>
        <w:autoSpaceDE w:val="0"/>
        <w:autoSpaceDN w:val="0"/>
        <w:adjustRightInd w:val="0"/>
        <w:spacing w:after="0" w:line="276" w:lineRule="auto"/>
        <w:ind w:left="3402" w:right="-1"/>
        <w:jc w:val="both"/>
        <w:outlineLvl w:val="0"/>
        <w:rPr>
          <w:rFonts w:ascii="Arial" w:eastAsia="Times New Roman" w:hAnsi="Arial" w:cs="Arial"/>
          <w:b/>
          <w:bCs/>
        </w:rPr>
      </w:pPr>
      <w:r w:rsidRPr="00904939">
        <w:rPr>
          <w:rFonts w:ascii="Arial" w:eastAsia="Times New Roman" w:hAnsi="Arial" w:cs="Arial"/>
          <w:b/>
          <w:bCs/>
        </w:rPr>
        <w:t xml:space="preserve">CONTRATO QUE ENTRE SI CELEBRAM A EMPRESA MUNICIPAL DE MORADIA, URBANIZAÇÃO E SANEAMENTO - EMUSA, COMO CONTRATANTE, E A </w:t>
      </w:r>
      <w:r w:rsidR="00DE691E" w:rsidRPr="00DE691E">
        <w:rPr>
          <w:rFonts w:ascii="Arial" w:eastAsia="Times New Roman" w:hAnsi="Arial" w:cs="Arial"/>
          <w:b/>
          <w:bCs/>
        </w:rPr>
        <w:t>ESPAÇO SERVIÇOS ESPECIALIZADOS LTDA</w:t>
      </w:r>
      <w:r w:rsidRPr="00904939">
        <w:rPr>
          <w:rFonts w:ascii="Arial" w:eastAsia="Times New Roman" w:hAnsi="Arial" w:cs="Arial"/>
          <w:b/>
          <w:bCs/>
        </w:rPr>
        <w:t>, COMO CONTRATADA.</w:t>
      </w:r>
    </w:p>
    <w:p w14:paraId="1B9150B6" w14:textId="77777777" w:rsidR="003269B5" w:rsidRPr="00904939" w:rsidRDefault="003269B5" w:rsidP="003E24E8">
      <w:pPr>
        <w:keepNext/>
        <w:autoSpaceDE w:val="0"/>
        <w:autoSpaceDN w:val="0"/>
        <w:adjustRightInd w:val="0"/>
        <w:spacing w:after="0" w:line="276" w:lineRule="auto"/>
        <w:ind w:left="-426" w:right="-1"/>
        <w:jc w:val="center"/>
        <w:outlineLvl w:val="0"/>
        <w:rPr>
          <w:rFonts w:ascii="Arial" w:eastAsia="Times New Roman" w:hAnsi="Arial" w:cs="Arial"/>
          <w:bCs/>
        </w:rPr>
      </w:pPr>
    </w:p>
    <w:p w14:paraId="056AB686" w14:textId="7934B000" w:rsidR="00AD6F51" w:rsidRPr="00904939" w:rsidRDefault="00BA0A6F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</w:rPr>
        <w:t>Aos</w:t>
      </w:r>
      <w:r w:rsidR="00DE691E">
        <w:rPr>
          <w:rFonts w:ascii="Arial" w:hAnsi="Arial" w:cs="Arial"/>
          <w:b/>
        </w:rPr>
        <w:t xml:space="preserve"> vinte e oito </w:t>
      </w:r>
      <w:r w:rsidRPr="00904939">
        <w:rPr>
          <w:rFonts w:ascii="Arial" w:hAnsi="Arial" w:cs="Arial"/>
          <w:b/>
          <w:bCs/>
        </w:rPr>
        <w:t>dias</w:t>
      </w:r>
      <w:r w:rsidRPr="00904939">
        <w:rPr>
          <w:rFonts w:ascii="Arial" w:hAnsi="Arial" w:cs="Arial"/>
          <w:b/>
        </w:rPr>
        <w:t xml:space="preserve"> do mês de</w:t>
      </w:r>
      <w:r w:rsidR="00DE691E">
        <w:rPr>
          <w:rFonts w:ascii="Arial" w:hAnsi="Arial" w:cs="Arial"/>
          <w:b/>
        </w:rPr>
        <w:t xml:space="preserve"> setembro </w:t>
      </w:r>
      <w:r w:rsidRPr="00904939">
        <w:rPr>
          <w:rFonts w:ascii="Arial" w:hAnsi="Arial" w:cs="Arial"/>
          <w:b/>
        </w:rPr>
        <w:t>do ano dois mil e vinte e um, por este CONTRATO, de um lado a EMPRESA MUNICIPAL DE MORADIA, URBANIZAÇÃO E SANEAMENTO - EMUSA,</w:t>
      </w:r>
      <w:r w:rsidRPr="00904939">
        <w:rPr>
          <w:rFonts w:ascii="Arial" w:hAnsi="Arial" w:cs="Arial"/>
        </w:rPr>
        <w:t xml:space="preserve"> Empresa Pública, criada pelo Decreto nº 5347/88, com sede na Rua Visconde de Sepetiba nº 987 – 11º andar – Centro – Niterói/RJ, inscrita no CNPJ sob o nº 32.104.465/0001-89, neste ato, inscrita no CNPJ sob o nº 32.104.465/0001-89, neste ato representada pelo </w:t>
      </w:r>
      <w:r w:rsidRPr="00904939">
        <w:rPr>
          <w:rFonts w:ascii="Arial" w:hAnsi="Arial" w:cs="Arial"/>
          <w:b/>
          <w:bCs/>
        </w:rPr>
        <w:t>P</w:t>
      </w:r>
      <w:r w:rsidRPr="00904939">
        <w:rPr>
          <w:rFonts w:ascii="Arial" w:hAnsi="Arial" w:cs="Arial"/>
          <w:b/>
        </w:rPr>
        <w:t>residente da EMUSA</w:t>
      </w:r>
      <w:r w:rsidRPr="00904939">
        <w:rPr>
          <w:rFonts w:ascii="Arial" w:hAnsi="Arial" w:cs="Arial"/>
        </w:rPr>
        <w:t xml:space="preserve">, </w:t>
      </w:r>
      <w:r w:rsidRPr="00904939">
        <w:rPr>
          <w:rFonts w:ascii="Arial" w:hAnsi="Arial" w:cs="Arial"/>
          <w:b/>
        </w:rPr>
        <w:t xml:space="preserve">Paulo Cesar Silva Carrera, brasileiro, </w:t>
      </w:r>
      <w:r w:rsidR="00DE691E">
        <w:rPr>
          <w:rFonts w:ascii="Arial" w:hAnsi="Arial" w:cs="Arial"/>
          <w:b/>
        </w:rPr>
        <w:t>divorciado</w:t>
      </w:r>
      <w:r w:rsidRPr="00904939">
        <w:rPr>
          <w:rFonts w:ascii="Arial" w:hAnsi="Arial" w:cs="Arial"/>
          <w:b/>
        </w:rPr>
        <w:t>, portador da carteira de identidade nº 09330082-8 IFP/RJ, inscrito no CPF/MF sob o nº 020486287-61, doravante denominada simplesmente EMUSA,</w:t>
      </w:r>
      <w:r w:rsidRPr="00904939">
        <w:rPr>
          <w:rFonts w:ascii="Arial" w:hAnsi="Arial" w:cs="Arial"/>
        </w:rPr>
        <w:t xml:space="preserve">  e, de outro lado</w:t>
      </w:r>
      <w:bookmarkStart w:id="0" w:name="_Hlk83718880"/>
      <w:r w:rsidR="00DE691E" w:rsidRPr="00DE69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E691E" w:rsidRPr="00DE691E">
        <w:rPr>
          <w:rFonts w:ascii="Arial" w:hAnsi="Arial" w:cs="Arial"/>
          <w:b/>
          <w:bCs/>
          <w:color w:val="000000"/>
        </w:rPr>
        <w:t>ESPAÇO SERVIÇOS ESPECIALIZADOS LTDA</w:t>
      </w:r>
      <w:bookmarkEnd w:id="0"/>
      <w:r w:rsidR="00DE691E" w:rsidRPr="00DE691E">
        <w:rPr>
          <w:rFonts w:ascii="Arial" w:hAnsi="Arial" w:cs="Arial"/>
          <w:b/>
          <w:bCs/>
          <w:color w:val="000000"/>
        </w:rPr>
        <w:t>,</w:t>
      </w:r>
      <w:r w:rsidR="00DE691E" w:rsidRPr="00DE691E">
        <w:rPr>
          <w:rFonts w:ascii="Arial" w:hAnsi="Arial" w:cs="Arial"/>
          <w:b/>
          <w:color w:val="000000"/>
        </w:rPr>
        <w:t xml:space="preserve"> </w:t>
      </w:r>
      <w:r w:rsidR="00DE691E" w:rsidRPr="00DE691E">
        <w:rPr>
          <w:rFonts w:ascii="Arial" w:hAnsi="Arial" w:cs="Arial"/>
          <w:color w:val="000000"/>
        </w:rPr>
        <w:t>situada na Rua Vieira Ferreira, 125 – Bairro Bonsucesso, Rio de Janeiro/RJ, inscrita no CNPJ sob o nº 06.159.080/0001-09, representada neste ato por</w:t>
      </w:r>
      <w:r w:rsidR="00DE691E" w:rsidRPr="00DE691E">
        <w:rPr>
          <w:rFonts w:ascii="Arial" w:hAnsi="Arial" w:cs="Arial"/>
          <w:b/>
          <w:color w:val="000000"/>
        </w:rPr>
        <w:t xml:space="preserve"> </w:t>
      </w:r>
      <w:r w:rsidR="00DE691E" w:rsidRPr="00DE691E">
        <w:rPr>
          <w:rFonts w:ascii="Arial" w:hAnsi="Arial" w:cs="Arial"/>
          <w:b/>
          <w:bCs/>
          <w:color w:val="000000"/>
        </w:rPr>
        <w:t xml:space="preserve">SERGIO JOSE DOS SANTOS, </w:t>
      </w:r>
      <w:r w:rsidR="00DE691E" w:rsidRPr="00DE691E">
        <w:rPr>
          <w:rFonts w:ascii="Arial" w:hAnsi="Arial" w:cs="Arial"/>
          <w:bCs/>
          <w:color w:val="000000"/>
        </w:rPr>
        <w:t>brasileiro, casado, portador da carteira de identidade nº 098199425 expedida pelo IFP/RJ, inscrito no CPF sob o nº 045.332.307-33</w:t>
      </w:r>
      <w:r w:rsidRPr="00DE691E">
        <w:rPr>
          <w:rFonts w:ascii="Arial" w:hAnsi="Arial" w:cs="Arial"/>
        </w:rPr>
        <w:t xml:space="preserve"> doravante denominada simplesmente </w:t>
      </w:r>
      <w:r w:rsidRPr="00DE691E">
        <w:rPr>
          <w:rFonts w:ascii="Arial" w:hAnsi="Arial" w:cs="Arial"/>
          <w:b/>
        </w:rPr>
        <w:t>CONTRATADA</w:t>
      </w:r>
      <w:r w:rsidRPr="00DE691E">
        <w:rPr>
          <w:rFonts w:ascii="Arial" w:hAnsi="Arial" w:cs="Arial"/>
        </w:rPr>
        <w:t xml:space="preserve">, tendo em vista autorização contida no </w:t>
      </w:r>
      <w:r w:rsidRPr="00DE691E">
        <w:rPr>
          <w:rFonts w:ascii="Arial" w:hAnsi="Arial" w:cs="Arial"/>
          <w:b/>
        </w:rPr>
        <w:t xml:space="preserve">processo Nº </w:t>
      </w:r>
      <w:r w:rsidR="003E24E8" w:rsidRPr="00DE691E">
        <w:rPr>
          <w:rFonts w:ascii="Arial" w:hAnsi="Arial" w:cs="Arial"/>
          <w:b/>
        </w:rPr>
        <w:t>510001026/2021</w:t>
      </w:r>
      <w:r w:rsidRPr="00DE691E">
        <w:rPr>
          <w:rFonts w:ascii="Arial" w:hAnsi="Arial" w:cs="Arial"/>
          <w:b/>
        </w:rPr>
        <w:t>,</w:t>
      </w:r>
      <w:r w:rsidRPr="00DE691E">
        <w:rPr>
          <w:rFonts w:ascii="Arial" w:hAnsi="Arial" w:cs="Arial"/>
        </w:rPr>
        <w:t xml:space="preserve"> tem entre si, certo e ajustado, o presente Contrato, que se regerá pela Lei nº 8666/93 e as modifica</w:t>
      </w:r>
      <w:r w:rsidRPr="00904939">
        <w:rPr>
          <w:rFonts w:ascii="Arial" w:hAnsi="Arial" w:cs="Arial"/>
        </w:rPr>
        <w:t>ções introduzidas pela Lei nº 8883/94, e pelas Cláusulas e condições seguintes:</w:t>
      </w:r>
    </w:p>
    <w:p w14:paraId="52395989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69E8E0FC" w14:textId="7D2CBDCC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PRIMEIRA:</w:t>
      </w:r>
      <w:r w:rsidRPr="00904939">
        <w:rPr>
          <w:rFonts w:ascii="Arial" w:hAnsi="Arial" w:cs="Arial"/>
          <w:b/>
        </w:rPr>
        <w:t xml:space="preserve"> DO OBJETO</w:t>
      </w:r>
    </w:p>
    <w:p w14:paraId="387A43EE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06ABB663" w14:textId="458CCF03" w:rsidR="00641C7A" w:rsidRPr="00904939" w:rsidRDefault="003269B5" w:rsidP="003E24E8">
      <w:pPr>
        <w:tabs>
          <w:tab w:val="left" w:pos="284"/>
        </w:tabs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  <w:r w:rsidRPr="00904939">
        <w:rPr>
          <w:rFonts w:ascii="Arial" w:hAnsi="Arial" w:cs="Arial"/>
          <w:bCs/>
        </w:rPr>
        <w:t xml:space="preserve">O presente CONTRATO tem por objeto a </w:t>
      </w:r>
      <w:r w:rsidR="00E44D1E" w:rsidRPr="00904939">
        <w:rPr>
          <w:rFonts w:ascii="Arial" w:hAnsi="Arial" w:cs="Arial"/>
          <w:lang w:eastAsia="zh-CN"/>
        </w:rPr>
        <w:t>p</w:t>
      </w:r>
      <w:r w:rsidR="00E44D1E" w:rsidRPr="00904939">
        <w:rPr>
          <w:rFonts w:ascii="Arial" w:hAnsi="Arial" w:cs="Arial"/>
        </w:rPr>
        <w:t xml:space="preserve">restação de Serviços de Apoio </w:t>
      </w:r>
      <w:r w:rsidR="00D85B8A" w:rsidRPr="00904939">
        <w:rPr>
          <w:rFonts w:ascii="Arial" w:hAnsi="Arial" w:cs="Arial"/>
        </w:rPr>
        <w:t xml:space="preserve">as </w:t>
      </w:r>
      <w:r w:rsidR="00E44D1E" w:rsidRPr="00904939">
        <w:rPr>
          <w:rFonts w:ascii="Arial" w:hAnsi="Arial" w:cs="Arial"/>
        </w:rPr>
        <w:t>Atividades</w:t>
      </w:r>
      <w:r w:rsidR="00D85B8A" w:rsidRPr="00904939">
        <w:rPr>
          <w:rFonts w:ascii="Arial" w:hAnsi="Arial" w:cs="Arial"/>
        </w:rPr>
        <w:t xml:space="preserve"> operacionais</w:t>
      </w:r>
      <w:r w:rsidR="00E44D1E" w:rsidRPr="00904939">
        <w:rPr>
          <w:rFonts w:ascii="Arial" w:hAnsi="Arial" w:cs="Arial"/>
        </w:rPr>
        <w:t xml:space="preserve"> da EMUSA</w:t>
      </w:r>
      <w:r w:rsidR="00641C7A" w:rsidRPr="00904939">
        <w:rPr>
          <w:rFonts w:ascii="Arial" w:hAnsi="Arial" w:cs="Arial"/>
        </w:rPr>
        <w:t xml:space="preserve">, visando o pleno atendimento as demandas das diversas diretorias e respectivos setores da </w:t>
      </w:r>
      <w:r w:rsidR="000F2102" w:rsidRPr="00904939">
        <w:rPr>
          <w:rFonts w:ascii="Arial" w:hAnsi="Arial" w:cs="Arial"/>
        </w:rPr>
        <w:t>EMUSA</w:t>
      </w:r>
      <w:r w:rsidR="00641C7A" w:rsidRPr="00904939">
        <w:rPr>
          <w:rFonts w:ascii="Arial" w:hAnsi="Arial" w:cs="Arial"/>
          <w:lang w:eastAsia="zh-CN"/>
        </w:rPr>
        <w:t xml:space="preserve">, conforme as especificações constantes do </w:t>
      </w:r>
      <w:r w:rsidR="00641C7A" w:rsidRPr="00904939">
        <w:rPr>
          <w:rFonts w:ascii="Arial" w:hAnsi="Arial" w:cs="Arial"/>
          <w:b/>
          <w:lang w:eastAsia="zh-CN"/>
        </w:rPr>
        <w:t>ANEXO I – Termo de Referência do Objeto.</w:t>
      </w:r>
    </w:p>
    <w:p w14:paraId="45EE7FDB" w14:textId="77777777" w:rsidR="003E24E8" w:rsidRPr="00904939" w:rsidRDefault="003E24E8" w:rsidP="003E24E8">
      <w:pPr>
        <w:tabs>
          <w:tab w:val="left" w:pos="284"/>
        </w:tabs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</w:p>
    <w:p w14:paraId="0AEF5C65" w14:textId="6BA2AAB5" w:rsidR="003269B5" w:rsidRPr="00904939" w:rsidRDefault="007C37EC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 xml:space="preserve">PARÁGRAFO ÚNICO </w:t>
      </w:r>
      <w:r w:rsidRPr="00904939">
        <w:rPr>
          <w:rFonts w:ascii="Arial" w:hAnsi="Arial" w:cs="Arial"/>
        </w:rPr>
        <w:t>– P</w:t>
      </w:r>
      <w:r w:rsidR="003269B5" w:rsidRPr="00904939">
        <w:rPr>
          <w:rFonts w:ascii="Arial" w:hAnsi="Arial" w:cs="Arial"/>
        </w:rPr>
        <w:t xml:space="preserve">ara melhor caracterização do objeto do Contrato e das obrigações das partes, considera-se como integrante e complementar deste Instrumento, independentemente de anexação e em tudo aquilo que ele não colidir, o seguinte documento: a) </w:t>
      </w:r>
      <w:r w:rsidR="003269B5" w:rsidRPr="00904939">
        <w:rPr>
          <w:rFonts w:ascii="Arial" w:hAnsi="Arial" w:cs="Arial"/>
          <w:b/>
        </w:rPr>
        <w:t>Edital do Pregão Presencial nº 00</w:t>
      </w:r>
      <w:r w:rsidR="003E24E8" w:rsidRPr="00904939">
        <w:rPr>
          <w:rFonts w:ascii="Arial" w:hAnsi="Arial" w:cs="Arial"/>
          <w:b/>
        </w:rPr>
        <w:t>1</w:t>
      </w:r>
      <w:r w:rsidR="003269B5" w:rsidRPr="00904939">
        <w:rPr>
          <w:rFonts w:ascii="Arial" w:hAnsi="Arial" w:cs="Arial"/>
          <w:b/>
        </w:rPr>
        <w:t>/20</w:t>
      </w:r>
      <w:r w:rsidR="00641C7A" w:rsidRPr="00904939">
        <w:rPr>
          <w:rFonts w:ascii="Arial" w:hAnsi="Arial" w:cs="Arial"/>
          <w:b/>
        </w:rPr>
        <w:t>21</w:t>
      </w:r>
      <w:r w:rsidR="00AD6F51" w:rsidRPr="00904939">
        <w:rPr>
          <w:rFonts w:ascii="Arial" w:hAnsi="Arial" w:cs="Arial"/>
        </w:rPr>
        <w:t xml:space="preserve"> e seus anexos.</w:t>
      </w:r>
    </w:p>
    <w:p w14:paraId="7CD54AD9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04C23780" w14:textId="7EA153E5" w:rsidR="00F4013B" w:rsidRPr="00904939" w:rsidRDefault="003269B5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lang w:eastAsia="ar-SA"/>
        </w:rPr>
      </w:pPr>
      <w:r w:rsidRPr="00904939">
        <w:rPr>
          <w:rFonts w:ascii="Arial" w:eastAsia="Times New Roman" w:hAnsi="Arial" w:cs="Arial"/>
          <w:b/>
          <w:u w:val="single"/>
          <w:lang w:eastAsia="ar-SA"/>
        </w:rPr>
        <w:t>CLÁUSULA SEGUNDA:</w:t>
      </w:r>
      <w:r w:rsidRPr="00904939">
        <w:rPr>
          <w:rFonts w:ascii="Arial" w:eastAsia="Times New Roman" w:hAnsi="Arial" w:cs="Arial"/>
          <w:b/>
          <w:lang w:eastAsia="ar-SA"/>
        </w:rPr>
        <w:t xml:space="preserve"> DO PRAZO</w:t>
      </w:r>
    </w:p>
    <w:p w14:paraId="0E1C76D3" w14:textId="77777777" w:rsidR="003E24E8" w:rsidRPr="00904939" w:rsidRDefault="003E24E8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lang w:eastAsia="ar-SA"/>
        </w:rPr>
      </w:pPr>
    </w:p>
    <w:p w14:paraId="29D7CAFF" w14:textId="0A6532CD" w:rsidR="003269B5" w:rsidRPr="00904939" w:rsidRDefault="003269B5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O prazo de vigência do contrato será de 12 (doze) meses, contados a partir da ordem de início a ser emitida pela </w:t>
      </w:r>
      <w:r w:rsidR="000F2102" w:rsidRPr="00904939">
        <w:rPr>
          <w:rFonts w:ascii="Arial" w:eastAsia="Times New Roman" w:hAnsi="Arial" w:cs="Arial"/>
          <w:lang w:eastAsia="ar-SA"/>
        </w:rPr>
        <w:t>EMUSA</w:t>
      </w:r>
      <w:r w:rsidRPr="00904939">
        <w:rPr>
          <w:rFonts w:ascii="Arial" w:eastAsia="Times New Roman" w:hAnsi="Arial" w:cs="Arial"/>
          <w:lang w:eastAsia="ar-SA"/>
        </w:rPr>
        <w:t xml:space="preserve">. </w:t>
      </w:r>
    </w:p>
    <w:p w14:paraId="675AA335" w14:textId="77777777" w:rsidR="003E24E8" w:rsidRPr="00904939" w:rsidRDefault="003E24E8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lang w:eastAsia="ar-SA"/>
        </w:rPr>
      </w:pPr>
    </w:p>
    <w:p w14:paraId="6CF85967" w14:textId="75072F3A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PRIMEIRO</w:t>
      </w:r>
      <w:r w:rsidRPr="00904939">
        <w:rPr>
          <w:rFonts w:ascii="Arial" w:hAnsi="Arial" w:cs="Arial"/>
        </w:rPr>
        <w:t xml:space="preserve"> – O prazo contratual poderá ser prorrogado, observando-se o limite previsto no art. 57, II, da Lei nº 8.666/93, desde que a proposta da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seja mais vantajosa para a </w:t>
      </w:r>
      <w:r w:rsidR="000F2102" w:rsidRPr="00904939">
        <w:rPr>
          <w:rFonts w:ascii="Arial" w:hAnsi="Arial" w:cs="Arial"/>
        </w:rPr>
        <w:t>EMUSA</w:t>
      </w:r>
      <w:r w:rsidRPr="00904939">
        <w:rPr>
          <w:rFonts w:ascii="Arial" w:hAnsi="Arial" w:cs="Arial"/>
        </w:rPr>
        <w:t xml:space="preserve">, caso em que se procederá ao reajustamento que assegure a </w:t>
      </w:r>
      <w:r w:rsidRPr="00904939">
        <w:rPr>
          <w:rFonts w:ascii="Arial" w:hAnsi="Arial" w:cs="Arial"/>
        </w:rPr>
        <w:lastRenderedPageBreak/>
        <w:t>manutenção do equilíbrio econômico-financeiro do contrato, tendo por base o(s) dissídio(s) coletivo(s) da(s) categoria(s) envolvida(s)</w:t>
      </w:r>
      <w:r w:rsidR="0089543C" w:rsidRPr="00904939">
        <w:rPr>
          <w:rFonts w:ascii="Arial" w:hAnsi="Arial" w:cs="Arial"/>
        </w:rPr>
        <w:t xml:space="preserve"> e IPCA, para demais itens</w:t>
      </w:r>
      <w:r w:rsidRPr="00904939">
        <w:rPr>
          <w:rFonts w:ascii="Arial" w:hAnsi="Arial" w:cs="Arial"/>
        </w:rPr>
        <w:t>.</w:t>
      </w:r>
    </w:p>
    <w:p w14:paraId="2FABB537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</w:p>
    <w:p w14:paraId="78EE643D" w14:textId="6953BD3E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TERCEIRA:</w:t>
      </w:r>
      <w:r w:rsidRPr="00904939">
        <w:rPr>
          <w:rFonts w:ascii="Arial" w:hAnsi="Arial" w:cs="Arial"/>
          <w:b/>
        </w:rPr>
        <w:t xml:space="preserve"> DAS OBRIGAÇÕES DA CONTRATANTE </w:t>
      </w:r>
    </w:p>
    <w:p w14:paraId="4C8FF18D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47E097BD" w14:textId="49329BFE" w:rsidR="003269B5" w:rsidRPr="00904939" w:rsidRDefault="003269B5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Constituem obrigações da </w:t>
      </w:r>
      <w:r w:rsidRPr="00904939">
        <w:rPr>
          <w:rFonts w:ascii="Arial" w:eastAsia="Times New Roman" w:hAnsi="Arial" w:cs="Arial"/>
          <w:b/>
          <w:bCs/>
          <w:lang w:eastAsia="ar-SA"/>
        </w:rPr>
        <w:t>CONTRATANTE</w:t>
      </w:r>
      <w:r w:rsidRPr="00904939">
        <w:rPr>
          <w:rFonts w:ascii="Arial" w:eastAsia="Times New Roman" w:hAnsi="Arial" w:cs="Arial"/>
          <w:lang w:eastAsia="ar-SA"/>
        </w:rPr>
        <w:t>:</w:t>
      </w:r>
    </w:p>
    <w:p w14:paraId="7FA1F1D2" w14:textId="769F4A0B" w:rsidR="00F4013B" w:rsidRPr="00904939" w:rsidRDefault="003269B5" w:rsidP="003E24E8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efetuar os pagamentos devidos à </w:t>
      </w:r>
      <w:r w:rsidRPr="00904939">
        <w:rPr>
          <w:rFonts w:ascii="Arial" w:eastAsia="Times New Roman" w:hAnsi="Arial" w:cs="Arial"/>
          <w:b/>
          <w:bCs/>
          <w:lang w:eastAsia="ar-SA"/>
        </w:rPr>
        <w:t>CONTRATADA</w:t>
      </w:r>
      <w:r w:rsidRPr="00904939">
        <w:rPr>
          <w:rFonts w:ascii="Arial" w:eastAsia="Times New Roman" w:hAnsi="Arial" w:cs="Arial"/>
          <w:lang w:eastAsia="ar-SA"/>
        </w:rPr>
        <w:t>, nas condições estabelecidas neste contrato;</w:t>
      </w:r>
    </w:p>
    <w:p w14:paraId="57E87C95" w14:textId="77777777" w:rsidR="00904939" w:rsidRPr="00904939" w:rsidRDefault="00904939" w:rsidP="00904939">
      <w:pPr>
        <w:pStyle w:val="PargrafodaLista"/>
        <w:suppressAutoHyphens/>
        <w:spacing w:after="0"/>
        <w:ind w:left="-66" w:right="-1"/>
        <w:jc w:val="both"/>
        <w:rPr>
          <w:rFonts w:ascii="Arial" w:eastAsia="Times New Roman" w:hAnsi="Arial" w:cs="Arial"/>
          <w:lang w:eastAsia="ar-SA"/>
        </w:rPr>
      </w:pPr>
    </w:p>
    <w:p w14:paraId="27C8C8EB" w14:textId="5EF42D2A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fornecer à </w:t>
      </w:r>
      <w:proofErr w:type="gramStart"/>
      <w:r w:rsidRPr="00904939">
        <w:rPr>
          <w:rFonts w:ascii="Arial" w:eastAsia="Times New Roman" w:hAnsi="Arial" w:cs="Arial"/>
          <w:b/>
          <w:bCs/>
          <w:lang w:eastAsia="ar-SA"/>
        </w:rPr>
        <w:t>CONTRATADA</w:t>
      </w:r>
      <w:r w:rsidRPr="00904939">
        <w:rPr>
          <w:rFonts w:ascii="Arial" w:eastAsia="Times New Roman" w:hAnsi="Arial" w:cs="Arial"/>
          <w:lang w:eastAsia="ar-SA"/>
        </w:rPr>
        <w:t xml:space="preserve"> documentos</w:t>
      </w:r>
      <w:proofErr w:type="gramEnd"/>
      <w:r w:rsidRPr="00904939">
        <w:rPr>
          <w:rFonts w:ascii="Arial" w:eastAsia="Times New Roman" w:hAnsi="Arial" w:cs="Arial"/>
          <w:lang w:eastAsia="ar-SA"/>
        </w:rPr>
        <w:t>, informações e demais elementos que possuir e pertinentes à execução do presente contrato;</w:t>
      </w:r>
    </w:p>
    <w:p w14:paraId="606006DD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4D58A10F" w14:textId="4E43DEA9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>supervisionar e fiscalizar a execução do objeto do presente contrato;</w:t>
      </w:r>
    </w:p>
    <w:p w14:paraId="2C9E4182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78C583A2" w14:textId="59FA2D1F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>receber provisória e definitivamente o objeto do contrato, nas formas definidas no edital e no contrato;</w:t>
      </w:r>
    </w:p>
    <w:p w14:paraId="0AE6F964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61D791DE" w14:textId="5033D277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>indicar formalmente o</w:t>
      </w:r>
      <w:r w:rsidR="00F4013B" w:rsidRPr="00904939">
        <w:rPr>
          <w:rFonts w:ascii="Arial" w:eastAsia="Times New Roman" w:hAnsi="Arial" w:cs="Arial"/>
          <w:lang w:eastAsia="ar-SA"/>
        </w:rPr>
        <w:t>(s)</w:t>
      </w:r>
      <w:r w:rsidRPr="00904939">
        <w:rPr>
          <w:rFonts w:ascii="Arial" w:eastAsia="Times New Roman" w:hAnsi="Arial" w:cs="Arial"/>
          <w:lang w:eastAsia="ar-SA"/>
        </w:rPr>
        <w:t xml:space="preserve"> gestor</w:t>
      </w:r>
      <w:r w:rsidR="00F4013B" w:rsidRPr="00904939">
        <w:rPr>
          <w:rFonts w:ascii="Arial" w:eastAsia="Times New Roman" w:hAnsi="Arial" w:cs="Arial"/>
          <w:lang w:eastAsia="ar-SA"/>
        </w:rPr>
        <w:t>(es)</w:t>
      </w:r>
      <w:r w:rsidRPr="00904939">
        <w:rPr>
          <w:rFonts w:ascii="Arial" w:eastAsia="Times New Roman" w:hAnsi="Arial" w:cs="Arial"/>
          <w:lang w:eastAsia="ar-SA"/>
        </w:rPr>
        <w:t xml:space="preserve"> e/ou fiscal</w:t>
      </w:r>
      <w:r w:rsidR="00F4013B" w:rsidRPr="00904939">
        <w:rPr>
          <w:rFonts w:ascii="Arial" w:eastAsia="Times New Roman" w:hAnsi="Arial" w:cs="Arial"/>
          <w:lang w:eastAsia="ar-SA"/>
        </w:rPr>
        <w:t>(</w:t>
      </w:r>
      <w:proofErr w:type="spellStart"/>
      <w:r w:rsidR="00F4013B" w:rsidRPr="00904939">
        <w:rPr>
          <w:rFonts w:ascii="Arial" w:eastAsia="Times New Roman" w:hAnsi="Arial" w:cs="Arial"/>
          <w:lang w:eastAsia="ar-SA"/>
        </w:rPr>
        <w:t>is</w:t>
      </w:r>
      <w:proofErr w:type="spellEnd"/>
      <w:r w:rsidR="00F4013B" w:rsidRPr="00904939">
        <w:rPr>
          <w:rFonts w:ascii="Arial" w:eastAsia="Times New Roman" w:hAnsi="Arial" w:cs="Arial"/>
          <w:lang w:eastAsia="ar-SA"/>
        </w:rPr>
        <w:t>)</w:t>
      </w:r>
      <w:r w:rsidRPr="00904939">
        <w:rPr>
          <w:rFonts w:ascii="Arial" w:eastAsia="Times New Roman" w:hAnsi="Arial" w:cs="Arial"/>
          <w:lang w:eastAsia="ar-SA"/>
        </w:rPr>
        <w:t xml:space="preserve"> para acompanhamento da execução do contrato;</w:t>
      </w:r>
    </w:p>
    <w:p w14:paraId="6FF61FEE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7ACD6A24" w14:textId="5F453BCA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>fiscalizar se o salário pago aos funcionários do contrato e discriminado na Carteira de Trabalho condiz com no mínimo o valor informado na planilha de composição de custo unitário;</w:t>
      </w:r>
    </w:p>
    <w:p w14:paraId="668A35F7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50B99015" w14:textId="7D9FE47F" w:rsidR="00F4013B" w:rsidRPr="00904939" w:rsidRDefault="003269B5" w:rsidP="00904939">
      <w:pPr>
        <w:pStyle w:val="PargrafodaLista"/>
        <w:numPr>
          <w:ilvl w:val="0"/>
          <w:numId w:val="20"/>
        </w:num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notificar a </w:t>
      </w:r>
      <w:r w:rsidRPr="00904939">
        <w:rPr>
          <w:rFonts w:ascii="Arial" w:eastAsia="Times New Roman" w:hAnsi="Arial" w:cs="Arial"/>
          <w:b/>
          <w:lang w:eastAsia="ar-SA"/>
        </w:rPr>
        <w:t>CONTRATADA</w:t>
      </w:r>
      <w:r w:rsidRPr="00904939">
        <w:rPr>
          <w:rFonts w:ascii="Arial" w:eastAsia="Times New Roman" w:hAnsi="Arial" w:cs="Arial"/>
          <w:lang w:eastAsia="ar-SA"/>
        </w:rPr>
        <w:t xml:space="preserve"> quanto às irregularidades identificadas na prestação dos serviços, fixando-lhe prazo para correção;</w:t>
      </w:r>
    </w:p>
    <w:p w14:paraId="6DD77492" w14:textId="77777777" w:rsidR="00904939" w:rsidRPr="00904939" w:rsidRDefault="00904939" w:rsidP="00904939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</w:p>
    <w:p w14:paraId="79D95948" w14:textId="328156F9" w:rsidR="00D966D9" w:rsidRPr="00904939" w:rsidRDefault="00F4013B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b/>
          <w:lang w:eastAsia="ar-SA"/>
        </w:rPr>
        <w:t>h)</w:t>
      </w:r>
      <w:r w:rsidRPr="00904939">
        <w:rPr>
          <w:rFonts w:ascii="Arial" w:eastAsia="Times New Roman" w:hAnsi="Arial" w:cs="Arial"/>
          <w:lang w:eastAsia="ar-SA"/>
        </w:rPr>
        <w:t xml:space="preserve"> aplicar penalidades cabíveis.</w:t>
      </w:r>
    </w:p>
    <w:p w14:paraId="01AFB9D9" w14:textId="77777777" w:rsidR="00D966D9" w:rsidRPr="00904939" w:rsidRDefault="00D966D9" w:rsidP="003E24E8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4D797360" w14:textId="7C61530E" w:rsidR="003269B5" w:rsidRPr="00904939" w:rsidRDefault="003269B5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b/>
          <w:u w:val="single"/>
          <w:lang w:eastAsia="ar-SA"/>
        </w:rPr>
        <w:t>CLÁUSULA QUARTA:</w:t>
      </w:r>
      <w:r w:rsidRPr="00904939">
        <w:rPr>
          <w:rFonts w:ascii="Arial" w:eastAsia="Times New Roman" w:hAnsi="Arial" w:cs="Arial"/>
          <w:b/>
          <w:lang w:eastAsia="ar-SA"/>
        </w:rPr>
        <w:t xml:space="preserve">DAS OBRIGAÇÕES DA </w:t>
      </w:r>
      <w:r w:rsidRPr="00904939">
        <w:rPr>
          <w:rFonts w:ascii="Arial" w:eastAsia="Times New Roman" w:hAnsi="Arial" w:cs="Arial"/>
          <w:b/>
          <w:bCs/>
          <w:lang w:eastAsia="ar-SA"/>
        </w:rPr>
        <w:t>CONTRATADA</w:t>
      </w:r>
      <w:r w:rsidRPr="00904939">
        <w:rPr>
          <w:rFonts w:ascii="Arial" w:eastAsia="Times New Roman" w:hAnsi="Arial" w:cs="Arial"/>
          <w:lang w:eastAsia="ar-SA"/>
        </w:rPr>
        <w:t>:</w:t>
      </w:r>
    </w:p>
    <w:p w14:paraId="3CBC3FC4" w14:textId="77777777" w:rsidR="003E24E8" w:rsidRPr="00904939" w:rsidRDefault="003E24E8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</w:p>
    <w:p w14:paraId="474C16E6" w14:textId="77777777" w:rsidR="003269B5" w:rsidRPr="00904939" w:rsidRDefault="003269B5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  <w:r w:rsidRPr="00904939">
        <w:rPr>
          <w:rFonts w:ascii="Arial" w:eastAsia="Times New Roman" w:hAnsi="Arial" w:cs="Arial"/>
          <w:lang w:eastAsia="ar-SA"/>
        </w:rPr>
        <w:t xml:space="preserve">Constituem obrigações da </w:t>
      </w:r>
      <w:r w:rsidRPr="00904939">
        <w:rPr>
          <w:rFonts w:ascii="Arial" w:eastAsia="Times New Roman" w:hAnsi="Arial" w:cs="Arial"/>
          <w:b/>
          <w:bCs/>
          <w:lang w:eastAsia="ar-SA"/>
        </w:rPr>
        <w:t>CONTRATADA</w:t>
      </w:r>
      <w:r w:rsidRPr="00904939">
        <w:rPr>
          <w:rFonts w:ascii="Arial" w:eastAsia="Times New Roman" w:hAnsi="Arial" w:cs="Arial"/>
          <w:lang w:eastAsia="ar-SA"/>
        </w:rPr>
        <w:t xml:space="preserve">: </w:t>
      </w:r>
    </w:p>
    <w:p w14:paraId="4C267684" w14:textId="77777777" w:rsidR="00D966D9" w:rsidRPr="00904939" w:rsidRDefault="00D966D9" w:rsidP="003E24E8">
      <w:pPr>
        <w:suppressAutoHyphens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ar-SA"/>
        </w:rPr>
      </w:pPr>
    </w:p>
    <w:p w14:paraId="7A9D84CF" w14:textId="1B342610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Conduzir os serviços de acordo com as normas do</w:t>
      </w:r>
      <w:r w:rsidR="00F4013B" w:rsidRPr="00904939">
        <w:rPr>
          <w:rFonts w:ascii="Arial" w:hAnsi="Arial" w:cs="Arial"/>
          <w:lang w:eastAsia="zh-CN"/>
        </w:rPr>
        <w:t>s</w:t>
      </w:r>
      <w:r w:rsidRPr="00904939">
        <w:rPr>
          <w:rFonts w:ascii="Arial" w:hAnsi="Arial" w:cs="Arial"/>
          <w:lang w:eastAsia="zh-CN"/>
        </w:rPr>
        <w:t xml:space="preserve"> serviço</w:t>
      </w:r>
      <w:r w:rsidR="00F4013B" w:rsidRPr="00904939">
        <w:rPr>
          <w:rFonts w:ascii="Arial" w:hAnsi="Arial" w:cs="Arial"/>
          <w:lang w:eastAsia="zh-CN"/>
        </w:rPr>
        <w:t>s</w:t>
      </w:r>
      <w:r w:rsidRPr="00904939">
        <w:rPr>
          <w:rFonts w:ascii="Arial" w:hAnsi="Arial" w:cs="Arial"/>
          <w:lang w:eastAsia="zh-CN"/>
        </w:rPr>
        <w:t xml:space="preserve"> e as especificações técnicas e, ainda, com estrita observância do instrumento convocatório, do Termo de R</w:t>
      </w:r>
      <w:r w:rsidR="00F4013B" w:rsidRPr="00904939">
        <w:rPr>
          <w:rFonts w:ascii="Arial" w:hAnsi="Arial" w:cs="Arial"/>
          <w:lang w:eastAsia="zh-CN"/>
        </w:rPr>
        <w:t>eferência, da Proposta de Preço e da legislação vigente;</w:t>
      </w:r>
    </w:p>
    <w:p w14:paraId="3AA4E651" w14:textId="77777777" w:rsidR="003E24E8" w:rsidRPr="00904939" w:rsidRDefault="003E24E8" w:rsidP="003E24E8">
      <w:pPr>
        <w:suppressAutoHyphens/>
        <w:spacing w:after="0" w:line="276" w:lineRule="auto"/>
        <w:ind w:left="-426" w:right="-1"/>
        <w:contextualSpacing/>
        <w:jc w:val="both"/>
        <w:rPr>
          <w:rFonts w:ascii="Arial" w:hAnsi="Arial" w:cs="Arial"/>
          <w:lang w:eastAsia="zh-CN"/>
        </w:rPr>
      </w:pPr>
    </w:p>
    <w:p w14:paraId="0EB97903" w14:textId="2D73A396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Prover os serviços ora contratados, com pessoal adequado e capacitado</w:t>
      </w:r>
      <w:r w:rsidR="00F4013B" w:rsidRPr="00904939">
        <w:rPr>
          <w:rFonts w:ascii="Arial" w:hAnsi="Arial" w:cs="Arial"/>
          <w:lang w:eastAsia="zh-CN"/>
        </w:rPr>
        <w:t xml:space="preserve"> em todos os níveis de trabalho;</w:t>
      </w:r>
    </w:p>
    <w:p w14:paraId="7C643005" w14:textId="77777777" w:rsidR="003269B5" w:rsidRPr="00904939" w:rsidRDefault="003269B5" w:rsidP="003E24E8">
      <w:pPr>
        <w:spacing w:after="0" w:line="276" w:lineRule="auto"/>
        <w:ind w:right="-1"/>
        <w:contextualSpacing/>
        <w:jc w:val="both"/>
        <w:rPr>
          <w:rFonts w:ascii="Arial" w:hAnsi="Arial" w:cs="Arial"/>
          <w:b/>
          <w:lang w:eastAsia="zh-CN"/>
        </w:rPr>
      </w:pPr>
    </w:p>
    <w:p w14:paraId="2A93180B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Iniciar e concluir os serviços nos prazos es</w:t>
      </w:r>
      <w:r w:rsidR="00F4013B" w:rsidRPr="00904939">
        <w:rPr>
          <w:rFonts w:ascii="Arial" w:hAnsi="Arial" w:cs="Arial"/>
          <w:lang w:eastAsia="zh-CN"/>
        </w:rPr>
        <w:t>tipulados;</w:t>
      </w:r>
    </w:p>
    <w:p w14:paraId="680E2AF2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029274AA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Comunicar ao</w:t>
      </w:r>
      <w:r w:rsidR="00F4013B" w:rsidRPr="00904939">
        <w:rPr>
          <w:rFonts w:ascii="Arial" w:hAnsi="Arial" w:cs="Arial"/>
          <w:lang w:eastAsia="zh-CN"/>
        </w:rPr>
        <w:t>(s)</w:t>
      </w:r>
      <w:r w:rsidRPr="00904939">
        <w:rPr>
          <w:rFonts w:ascii="Arial" w:hAnsi="Arial" w:cs="Arial"/>
          <w:lang w:eastAsia="zh-CN"/>
        </w:rPr>
        <w:t>Fiscal</w:t>
      </w:r>
      <w:r w:rsidR="00F4013B" w:rsidRPr="00904939">
        <w:rPr>
          <w:rFonts w:ascii="Arial" w:hAnsi="Arial" w:cs="Arial"/>
          <w:lang w:eastAsia="zh-CN"/>
        </w:rPr>
        <w:t>(</w:t>
      </w:r>
      <w:proofErr w:type="spellStart"/>
      <w:r w:rsidR="00F4013B" w:rsidRPr="00904939">
        <w:rPr>
          <w:rFonts w:ascii="Arial" w:hAnsi="Arial" w:cs="Arial"/>
          <w:lang w:eastAsia="zh-CN"/>
        </w:rPr>
        <w:t>is</w:t>
      </w:r>
      <w:proofErr w:type="spellEnd"/>
      <w:r w:rsidR="00F4013B" w:rsidRPr="00904939">
        <w:rPr>
          <w:rFonts w:ascii="Arial" w:hAnsi="Arial" w:cs="Arial"/>
          <w:lang w:eastAsia="zh-CN"/>
        </w:rPr>
        <w:t>)</w:t>
      </w:r>
      <w:r w:rsidRPr="00904939">
        <w:rPr>
          <w:rFonts w:ascii="Arial" w:hAnsi="Arial" w:cs="Arial"/>
          <w:lang w:eastAsia="zh-CN"/>
        </w:rPr>
        <w:t xml:space="preserve"> do contrato, por escrito e tão logo constatado o problema ou a impossibilidade de execução de qualquer obrigação contratual, para a a</w:t>
      </w:r>
      <w:r w:rsidR="00F4013B" w:rsidRPr="00904939">
        <w:rPr>
          <w:rFonts w:ascii="Arial" w:hAnsi="Arial" w:cs="Arial"/>
          <w:lang w:eastAsia="zh-CN"/>
        </w:rPr>
        <w:t>doção das providências cabíveis;</w:t>
      </w:r>
    </w:p>
    <w:p w14:paraId="47923CB4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b/>
          <w:bCs/>
          <w:lang w:eastAsia="zh-CN"/>
        </w:rPr>
      </w:pPr>
    </w:p>
    <w:p w14:paraId="502F9FE8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lastRenderedPageBreak/>
        <w:t>Responder pelos serviços que executar, na forma do ato convocatório, do Termo de Re</w:t>
      </w:r>
      <w:r w:rsidR="00F4013B" w:rsidRPr="00904939">
        <w:rPr>
          <w:rFonts w:ascii="Arial" w:hAnsi="Arial" w:cs="Arial"/>
          <w:lang w:eastAsia="zh-CN"/>
        </w:rPr>
        <w:t>ferência e legislação aplicável;</w:t>
      </w:r>
    </w:p>
    <w:p w14:paraId="4E1661F2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4BB85283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Reparar, corrigir, remover, reconstruir ou substituir, no todo ou em parte e às suas expensas, bens objeto do contrato em que se verificarem vícios, defeitos ou incorreções resultantes de execução irregular ou do fornecimento de materiais inadequados ou des</w:t>
      </w:r>
      <w:r w:rsidR="00F4013B" w:rsidRPr="00904939">
        <w:rPr>
          <w:rFonts w:ascii="Arial" w:hAnsi="Arial" w:cs="Arial"/>
          <w:lang w:eastAsia="zh-CN"/>
        </w:rPr>
        <w:t>conformes com as especificações;</w:t>
      </w:r>
    </w:p>
    <w:p w14:paraId="79423E02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7D51CB6F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Observado o disposto no artigo 68 da Lei nº 8.666/93, designar e manter preposto, no local do serviço, que deverá se reportar diretamente ao(s) Fiscal(</w:t>
      </w:r>
      <w:proofErr w:type="spellStart"/>
      <w:r w:rsidRPr="00904939">
        <w:rPr>
          <w:rFonts w:ascii="Arial" w:hAnsi="Arial" w:cs="Arial"/>
          <w:lang w:eastAsia="zh-CN"/>
        </w:rPr>
        <w:t>is</w:t>
      </w:r>
      <w:proofErr w:type="spellEnd"/>
      <w:r w:rsidRPr="00904939">
        <w:rPr>
          <w:rFonts w:ascii="Arial" w:hAnsi="Arial" w:cs="Arial"/>
          <w:lang w:eastAsia="zh-CN"/>
        </w:rPr>
        <w:t>) do contrato, para acompanhar e se responsabilizar pela execução dos serviços, inclusive pela regularidade técnica e disciplinar da atuação da equipe técnica d</w:t>
      </w:r>
      <w:r w:rsidR="00F4013B" w:rsidRPr="00904939">
        <w:rPr>
          <w:rFonts w:ascii="Arial" w:hAnsi="Arial" w:cs="Arial"/>
          <w:lang w:eastAsia="zh-CN"/>
        </w:rPr>
        <w:t>isponibilizada para os serviços;</w:t>
      </w:r>
    </w:p>
    <w:p w14:paraId="45F65324" w14:textId="77777777" w:rsidR="003269B5" w:rsidRPr="00904939" w:rsidRDefault="003269B5" w:rsidP="003E24E8">
      <w:pPr>
        <w:spacing w:after="0" w:line="276" w:lineRule="auto"/>
        <w:ind w:right="-1"/>
        <w:contextualSpacing/>
        <w:rPr>
          <w:rFonts w:ascii="Arial" w:hAnsi="Arial" w:cs="Arial"/>
          <w:lang w:eastAsia="zh-CN"/>
        </w:rPr>
      </w:pPr>
    </w:p>
    <w:p w14:paraId="15E062A0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Elaborar relatório mensal sobre prestação dos serviços, dirigido ao</w:t>
      </w:r>
      <w:r w:rsidR="00F4013B" w:rsidRPr="00904939">
        <w:rPr>
          <w:rFonts w:ascii="Arial" w:hAnsi="Arial" w:cs="Arial"/>
          <w:lang w:eastAsia="zh-CN"/>
        </w:rPr>
        <w:t>(s)</w:t>
      </w:r>
      <w:r w:rsidRPr="00904939">
        <w:rPr>
          <w:rFonts w:ascii="Arial" w:hAnsi="Arial" w:cs="Arial"/>
          <w:lang w:eastAsia="zh-CN"/>
        </w:rPr>
        <w:t>fiscal</w:t>
      </w:r>
      <w:r w:rsidR="00F4013B" w:rsidRPr="00904939">
        <w:rPr>
          <w:rFonts w:ascii="Arial" w:hAnsi="Arial" w:cs="Arial"/>
          <w:lang w:eastAsia="zh-CN"/>
        </w:rPr>
        <w:t>(</w:t>
      </w:r>
      <w:proofErr w:type="spellStart"/>
      <w:r w:rsidR="00F4013B" w:rsidRPr="00904939">
        <w:rPr>
          <w:rFonts w:ascii="Arial" w:hAnsi="Arial" w:cs="Arial"/>
          <w:lang w:eastAsia="zh-CN"/>
        </w:rPr>
        <w:t>is</w:t>
      </w:r>
      <w:proofErr w:type="spellEnd"/>
      <w:r w:rsidR="00F4013B" w:rsidRPr="00904939">
        <w:rPr>
          <w:rFonts w:ascii="Arial" w:hAnsi="Arial" w:cs="Arial"/>
          <w:lang w:eastAsia="zh-CN"/>
        </w:rPr>
        <w:t>)</w:t>
      </w:r>
      <w:r w:rsidRPr="00904939">
        <w:rPr>
          <w:rFonts w:ascii="Arial" w:hAnsi="Arial" w:cs="Arial"/>
          <w:lang w:eastAsia="zh-CN"/>
        </w:rPr>
        <w:t xml:space="preserve"> do contrato, relatando todos os serviços realizados, eventuais problemas verificados e qualquer fato relevante sobre </w:t>
      </w:r>
      <w:r w:rsidR="00F4013B" w:rsidRPr="00904939">
        <w:rPr>
          <w:rFonts w:ascii="Arial" w:hAnsi="Arial" w:cs="Arial"/>
          <w:lang w:eastAsia="zh-CN"/>
        </w:rPr>
        <w:t>a execução do objeto contratual;</w:t>
      </w:r>
    </w:p>
    <w:p w14:paraId="5C343FBB" w14:textId="77777777" w:rsidR="00D966D9" w:rsidRPr="00904939" w:rsidRDefault="00D966D9" w:rsidP="003E24E8">
      <w:pPr>
        <w:suppressAutoHyphens/>
        <w:spacing w:after="0" w:line="276" w:lineRule="auto"/>
        <w:ind w:right="-1"/>
        <w:contextualSpacing/>
        <w:jc w:val="both"/>
        <w:rPr>
          <w:rFonts w:ascii="Arial" w:hAnsi="Arial" w:cs="Arial"/>
          <w:lang w:eastAsia="zh-CN"/>
        </w:rPr>
      </w:pPr>
    </w:p>
    <w:p w14:paraId="5B7DDE32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 xml:space="preserve">Manter em estoque um mínimo de materiais, peças e componentes de reposição regular e necessários </w:t>
      </w:r>
      <w:r w:rsidR="00F4013B" w:rsidRPr="00904939">
        <w:rPr>
          <w:rFonts w:ascii="Arial" w:hAnsi="Arial" w:cs="Arial"/>
          <w:lang w:eastAsia="zh-CN"/>
        </w:rPr>
        <w:t>à execução do objeto contratual;</w:t>
      </w:r>
    </w:p>
    <w:p w14:paraId="06C20846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5CC40C51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Manter durante toda a duração do contrato, em compatibilidade com as obrigações assumidas, as condições de habilitação e qualificação exigidas</w:t>
      </w:r>
      <w:r w:rsidR="00F4013B" w:rsidRPr="00904939">
        <w:rPr>
          <w:rFonts w:ascii="Arial" w:hAnsi="Arial" w:cs="Arial"/>
          <w:lang w:eastAsia="zh-CN"/>
        </w:rPr>
        <w:t xml:space="preserve"> para participação na licitação;</w:t>
      </w:r>
    </w:p>
    <w:p w14:paraId="681963AD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169A5612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>Cumprir todas as obrigações e encargos sociais</w:t>
      </w:r>
      <w:r w:rsidR="00F4013B" w:rsidRPr="00904939">
        <w:rPr>
          <w:rFonts w:ascii="Arial" w:hAnsi="Arial" w:cs="Arial"/>
          <w:lang w:eastAsia="zh-CN"/>
        </w:rPr>
        <w:t xml:space="preserve"> trabalhistas;</w:t>
      </w:r>
    </w:p>
    <w:p w14:paraId="39E4A61D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7E13604B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 xml:space="preserve"> Indenizar todo e qualquer dano e prejuízo pessoal ou material que possa advir, direta ou indiretamente, do exercício de suas atividades ou serem causados por seus prepostos à </w:t>
      </w:r>
      <w:r w:rsidRPr="00904939">
        <w:rPr>
          <w:rFonts w:ascii="Arial" w:hAnsi="Arial" w:cs="Arial"/>
          <w:b/>
          <w:lang w:eastAsia="zh-CN"/>
        </w:rPr>
        <w:t>CONTRATANTE</w:t>
      </w:r>
      <w:r w:rsidR="00F4013B" w:rsidRPr="00904939">
        <w:rPr>
          <w:rFonts w:ascii="Arial" w:hAnsi="Arial" w:cs="Arial"/>
          <w:lang w:eastAsia="zh-CN"/>
        </w:rPr>
        <w:t>, aos usuários ou terceiros;</w:t>
      </w:r>
    </w:p>
    <w:p w14:paraId="48620E17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74C3511C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 xml:space="preserve"> 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 se responsabilizará, por todos os ônus, encargos e obrigações comerciais, fiscais, sociais, tributárias, trabalhistas e previdenciárias, ou quaisquer outras previstas na legislação em vigor, bem como por todos os gastos e encargos com material e mão-de-obra necessária à completa realização </w:t>
      </w:r>
      <w:r w:rsidR="00F4013B" w:rsidRPr="00904939">
        <w:rPr>
          <w:rFonts w:ascii="Arial" w:hAnsi="Arial" w:cs="Arial"/>
          <w:lang w:eastAsia="zh-CN"/>
        </w:rPr>
        <w:t>dos serviços, até o seu término;</w:t>
      </w:r>
    </w:p>
    <w:p w14:paraId="040B8754" w14:textId="77777777" w:rsidR="003269B5" w:rsidRPr="00904939" w:rsidRDefault="003269B5" w:rsidP="003E24E8">
      <w:pPr>
        <w:spacing w:after="0" w:line="276" w:lineRule="auto"/>
        <w:ind w:left="-426" w:right="-1"/>
        <w:contextualSpacing/>
        <w:rPr>
          <w:rFonts w:ascii="Arial" w:hAnsi="Arial" w:cs="Arial"/>
          <w:lang w:eastAsia="zh-CN"/>
        </w:rPr>
      </w:pPr>
    </w:p>
    <w:p w14:paraId="49534136" w14:textId="77777777" w:rsidR="003269B5" w:rsidRPr="00904939" w:rsidRDefault="003269B5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lang w:eastAsia="zh-CN"/>
        </w:rPr>
        <w:t xml:space="preserve"> 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 é a única e exclusiva responsável pelos ônus trabalhistas gerados por seus empregados, que porventura serão utilizados por força d</w:t>
      </w:r>
      <w:r w:rsidR="00F4013B" w:rsidRPr="00904939">
        <w:rPr>
          <w:rFonts w:ascii="Arial" w:hAnsi="Arial" w:cs="Arial"/>
          <w:lang w:eastAsia="zh-CN"/>
        </w:rPr>
        <w:t>a execução do presente contrato;</w:t>
      </w:r>
    </w:p>
    <w:p w14:paraId="19F98817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14E69B2C" w14:textId="77777777" w:rsidR="003269B5" w:rsidRPr="00904939" w:rsidRDefault="00F4013B" w:rsidP="003E24E8">
      <w:pPr>
        <w:numPr>
          <w:ilvl w:val="0"/>
          <w:numId w:val="19"/>
        </w:numPr>
        <w:suppressAutoHyphens/>
        <w:spacing w:after="0" w:line="276" w:lineRule="auto"/>
        <w:ind w:left="-426" w:right="-1" w:firstLine="0"/>
        <w:contextualSpacing/>
        <w:jc w:val="both"/>
        <w:rPr>
          <w:rFonts w:ascii="Arial" w:hAnsi="Arial" w:cs="Arial"/>
          <w:b/>
          <w:lang w:eastAsia="zh-CN"/>
        </w:rPr>
      </w:pPr>
      <w:r w:rsidRPr="00904939">
        <w:rPr>
          <w:rFonts w:ascii="Arial" w:hAnsi="Arial" w:cs="Arial"/>
          <w:lang w:eastAsia="zh-CN"/>
        </w:rPr>
        <w:t xml:space="preserve"> No caso de</w:t>
      </w:r>
      <w:r w:rsidR="003269B5" w:rsidRPr="00904939">
        <w:rPr>
          <w:rFonts w:ascii="Arial" w:hAnsi="Arial" w:cs="Arial"/>
          <w:lang w:eastAsia="zh-CN"/>
        </w:rPr>
        <w:t xml:space="preserve"> ajuizamento de ações trabalhistas pelos empregados da </w:t>
      </w:r>
      <w:r w:rsidR="003269B5" w:rsidRPr="00904939">
        <w:rPr>
          <w:rFonts w:ascii="Arial" w:hAnsi="Arial" w:cs="Arial"/>
          <w:b/>
          <w:lang w:eastAsia="zh-CN"/>
        </w:rPr>
        <w:t>CONTRATADA</w:t>
      </w:r>
      <w:r w:rsidR="003269B5" w:rsidRPr="00904939">
        <w:rPr>
          <w:rFonts w:ascii="Arial" w:hAnsi="Arial" w:cs="Arial"/>
          <w:lang w:eastAsia="zh-CN"/>
        </w:rPr>
        <w:t xml:space="preserve"> ou da verificação da existência de débitos previdenciários, decorrentes da execução do presente contrato pela </w:t>
      </w:r>
      <w:r w:rsidR="003269B5"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, com a inclusão do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 xml:space="preserve"> no po</w:t>
      </w:r>
      <w:r w:rsidR="003269B5" w:rsidRPr="00904939">
        <w:rPr>
          <w:rFonts w:ascii="Arial" w:hAnsi="Arial" w:cs="Arial"/>
          <w:lang w:eastAsia="zh-CN"/>
        </w:rPr>
        <w:t xml:space="preserve">lo passivo como responsável subsidiário, o </w:t>
      </w:r>
      <w:r w:rsidR="003269B5" w:rsidRPr="00904939">
        <w:rPr>
          <w:rFonts w:ascii="Arial" w:hAnsi="Arial" w:cs="Arial"/>
          <w:b/>
          <w:lang w:eastAsia="zh-CN"/>
        </w:rPr>
        <w:t>CONTRATANTE</w:t>
      </w:r>
      <w:r w:rsidR="003269B5" w:rsidRPr="00904939">
        <w:rPr>
          <w:rFonts w:ascii="Arial" w:hAnsi="Arial" w:cs="Arial"/>
          <w:lang w:eastAsia="zh-CN"/>
        </w:rPr>
        <w:t xml:space="preserve"> poderá reter, das parcelas vincendas, o correspondente a </w:t>
      </w:r>
      <w:r w:rsidRPr="00904939">
        <w:rPr>
          <w:rFonts w:ascii="Arial" w:hAnsi="Arial" w:cs="Arial"/>
          <w:lang w:eastAsia="zh-CN"/>
        </w:rPr>
        <w:t>3 (</w:t>
      </w:r>
      <w:r w:rsidR="003269B5" w:rsidRPr="00904939">
        <w:rPr>
          <w:rFonts w:ascii="Arial" w:hAnsi="Arial" w:cs="Arial"/>
          <w:lang w:eastAsia="zh-CN"/>
        </w:rPr>
        <w:t>três</w:t>
      </w:r>
      <w:r w:rsidRPr="00904939">
        <w:rPr>
          <w:rFonts w:ascii="Arial" w:hAnsi="Arial" w:cs="Arial"/>
          <w:lang w:eastAsia="zh-CN"/>
        </w:rPr>
        <w:t>)</w:t>
      </w:r>
      <w:r w:rsidR="003269B5" w:rsidRPr="00904939">
        <w:rPr>
          <w:rFonts w:ascii="Arial" w:hAnsi="Arial" w:cs="Arial"/>
          <w:lang w:eastAsia="zh-CN"/>
        </w:rPr>
        <w:t xml:space="preserve"> vezes o montante dos valores em cobrança, que serão complementados a qualquer tempo com nova re</w:t>
      </w:r>
      <w:r w:rsidR="0092015E" w:rsidRPr="00904939">
        <w:rPr>
          <w:rFonts w:ascii="Arial" w:hAnsi="Arial" w:cs="Arial"/>
          <w:lang w:eastAsia="zh-CN"/>
        </w:rPr>
        <w:t>tenção em caso de insuficiência;</w:t>
      </w:r>
    </w:p>
    <w:p w14:paraId="6DDB9F07" w14:textId="38175CF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</w:p>
    <w:p w14:paraId="76687824" w14:textId="31AD657C" w:rsidR="003E24E8" w:rsidRPr="00904939" w:rsidRDefault="003269B5" w:rsidP="00904939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>4.1</w:t>
      </w:r>
      <w:r w:rsidR="00551512">
        <w:rPr>
          <w:rFonts w:ascii="Arial" w:hAnsi="Arial" w:cs="Arial"/>
          <w:b/>
          <w:lang w:eastAsia="zh-CN"/>
        </w:rPr>
        <w:t xml:space="preserve">  </w:t>
      </w:r>
      <w:r w:rsidR="0092015E" w:rsidRPr="00904939">
        <w:rPr>
          <w:rFonts w:ascii="Arial" w:hAnsi="Arial" w:cs="Arial"/>
          <w:lang w:eastAsia="zh-CN"/>
        </w:rPr>
        <w:t>A retenção prevista na alínea “o</w:t>
      </w:r>
      <w:r w:rsidRPr="00904939">
        <w:rPr>
          <w:rFonts w:ascii="Arial" w:hAnsi="Arial" w:cs="Arial"/>
          <w:lang w:eastAsia="zh-CN"/>
        </w:rPr>
        <w:t xml:space="preserve">” será realizada na data do conhecimento pela </w:t>
      </w:r>
      <w:r w:rsidR="000F2102" w:rsidRPr="00904939">
        <w:rPr>
          <w:rFonts w:ascii="Arial" w:hAnsi="Arial" w:cs="Arial"/>
          <w:lang w:eastAsia="zh-CN"/>
        </w:rPr>
        <w:t>EMUSA</w:t>
      </w:r>
      <w:r w:rsidRPr="00904939">
        <w:rPr>
          <w:rFonts w:ascii="Arial" w:hAnsi="Arial" w:cs="Arial"/>
          <w:lang w:eastAsia="zh-CN"/>
        </w:rPr>
        <w:t xml:space="preserve"> da existência da ação trabalhista ou da verificação da existência de débitos previdenciários.</w:t>
      </w:r>
    </w:p>
    <w:p w14:paraId="2C976C25" w14:textId="20D602D4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lastRenderedPageBreak/>
        <w:t>4.2</w:t>
      </w:r>
      <w:r w:rsidRPr="00904939">
        <w:rPr>
          <w:rFonts w:ascii="Arial" w:hAnsi="Arial" w:cs="Arial"/>
          <w:lang w:eastAsia="zh-CN"/>
        </w:rPr>
        <w:t xml:space="preserve"> A retenção somente será liberada com o trânsito em julgado da decisão de improcedência dos pedidos ou do efetivo pagamento do título executivo judicial ou do débito p</w:t>
      </w:r>
      <w:r w:rsidR="0092015E" w:rsidRPr="00904939">
        <w:rPr>
          <w:rFonts w:ascii="Arial" w:hAnsi="Arial" w:cs="Arial"/>
          <w:lang w:eastAsia="zh-CN"/>
        </w:rPr>
        <w:t xml:space="preserve">revidenciário pela </w:t>
      </w:r>
      <w:r w:rsidR="0092015E"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.</w:t>
      </w:r>
    </w:p>
    <w:p w14:paraId="4D373B55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0CF6DDBF" w14:textId="5AEC0E2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4.3 </w:t>
      </w:r>
      <w:r w:rsidRPr="00904939">
        <w:rPr>
          <w:rFonts w:ascii="Arial" w:hAnsi="Arial" w:cs="Arial"/>
          <w:lang w:eastAsia="zh-CN"/>
        </w:rPr>
        <w:t xml:space="preserve">Em não ocorrendo nenhuma das hipóteses previstas nos itens anteriores, 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 xml:space="preserve"> efetuará o pagamento devido nas ações trabalhistas ou dos encargos previdenciários, com o valor retido, não cabendo, em nenhuma hipótese, ressarcimento à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.</w:t>
      </w:r>
    </w:p>
    <w:p w14:paraId="2CE906E7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1699FF89" w14:textId="185B76E4" w:rsidR="00FF1B12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>4.4</w:t>
      </w:r>
      <w:r w:rsidRPr="00904939">
        <w:rPr>
          <w:rFonts w:ascii="Arial" w:hAnsi="Arial" w:cs="Arial"/>
          <w:lang w:eastAsia="zh-CN"/>
        </w:rPr>
        <w:t xml:space="preserve"> Ocorrendo o término do contrato sem que tenha se dado a decisão final da ação trabalhista ou decisão final sobre o débito previdenciário, o valor ficará retido e será pleiteado em processo administrativo após o trânsito em julgado e/ou o pagamento da condenação/dívida.</w:t>
      </w:r>
    </w:p>
    <w:p w14:paraId="07ECCE11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</w:p>
    <w:p w14:paraId="2CECD555" w14:textId="22AA0F5C" w:rsidR="003269B5" w:rsidRPr="00904939" w:rsidRDefault="003269B5" w:rsidP="003E24E8">
      <w:pPr>
        <w:widowControl w:val="0"/>
        <w:overflowPunct w:val="0"/>
        <w:adjustRightInd w:val="0"/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QUINTA:</w:t>
      </w:r>
      <w:r w:rsidRPr="00904939">
        <w:rPr>
          <w:rFonts w:ascii="Arial" w:hAnsi="Arial" w:cs="Arial"/>
          <w:b/>
        </w:rPr>
        <w:t xml:space="preserve"> DA DOTAÇÃO ORÇAMENTÁRIA</w:t>
      </w:r>
    </w:p>
    <w:p w14:paraId="711C0433" w14:textId="77777777" w:rsidR="003E24E8" w:rsidRPr="00904939" w:rsidRDefault="003E24E8" w:rsidP="003E24E8">
      <w:pPr>
        <w:widowControl w:val="0"/>
        <w:overflowPunct w:val="0"/>
        <w:adjustRightInd w:val="0"/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14C0D7F4" w14:textId="48A46D60" w:rsidR="003269B5" w:rsidRPr="00904939" w:rsidRDefault="003269B5" w:rsidP="003E24E8">
      <w:pPr>
        <w:widowControl w:val="0"/>
        <w:suppressAutoHyphens/>
        <w:overflowPunct w:val="0"/>
        <w:spacing w:after="0" w:line="276" w:lineRule="auto"/>
        <w:ind w:left="-426" w:right="70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</w:rPr>
        <w:t xml:space="preserve">As despesas com a execução do presente contrato </w:t>
      </w:r>
      <w:r w:rsidRPr="00904939">
        <w:rPr>
          <w:rFonts w:ascii="Arial" w:hAnsi="Arial" w:cs="Arial"/>
          <w:lang w:eastAsia="zh-CN"/>
        </w:rPr>
        <w:t xml:space="preserve">correrão à conta do </w:t>
      </w:r>
      <w:r w:rsidR="00904939" w:rsidRPr="00904939">
        <w:rPr>
          <w:rFonts w:ascii="Arial" w:hAnsi="Arial" w:cs="Arial"/>
          <w:lang w:eastAsia="zh-CN"/>
        </w:rPr>
        <w:t>PT: 1051.04.122.0145.4191, ND: 3.3.90.39.00 e fonte 138</w:t>
      </w:r>
      <w:r w:rsidRPr="00904939">
        <w:rPr>
          <w:rFonts w:ascii="Arial" w:hAnsi="Arial" w:cs="Arial"/>
          <w:lang w:eastAsia="zh-CN"/>
        </w:rPr>
        <w:t xml:space="preserve"> do exercício de 20</w:t>
      </w:r>
      <w:r w:rsidR="00D939F4" w:rsidRPr="00904939">
        <w:rPr>
          <w:rFonts w:ascii="Arial" w:hAnsi="Arial" w:cs="Arial"/>
          <w:lang w:eastAsia="zh-CN"/>
        </w:rPr>
        <w:t>21</w:t>
      </w:r>
      <w:r w:rsidRPr="00904939">
        <w:rPr>
          <w:rFonts w:ascii="Arial" w:hAnsi="Arial" w:cs="Arial"/>
          <w:lang w:eastAsia="zh-CN"/>
        </w:rPr>
        <w:t>.</w:t>
      </w:r>
    </w:p>
    <w:p w14:paraId="4529565A" w14:textId="77777777" w:rsidR="003269B5" w:rsidRPr="00904939" w:rsidRDefault="003269B5" w:rsidP="003E24E8">
      <w:pPr>
        <w:widowControl w:val="0"/>
        <w:overflowPunct w:val="0"/>
        <w:spacing w:after="0" w:line="276" w:lineRule="auto"/>
        <w:ind w:right="-1"/>
        <w:jc w:val="both"/>
        <w:rPr>
          <w:rFonts w:ascii="Arial" w:hAnsi="Arial" w:cs="Arial"/>
          <w:bCs/>
          <w:lang w:eastAsia="zh-CN"/>
        </w:rPr>
      </w:pPr>
    </w:p>
    <w:p w14:paraId="5DE282B3" w14:textId="5ADA192E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b/>
          <w:bCs/>
        </w:rPr>
      </w:pPr>
      <w:r w:rsidRPr="00904939">
        <w:rPr>
          <w:rFonts w:ascii="Arial" w:hAnsi="Arial" w:cs="Arial"/>
          <w:b/>
          <w:bCs/>
          <w:u w:val="single"/>
        </w:rPr>
        <w:t>CLÁUSULA SEXTA:</w:t>
      </w:r>
      <w:r w:rsidRPr="00904939">
        <w:rPr>
          <w:rFonts w:ascii="Arial" w:hAnsi="Arial" w:cs="Arial"/>
          <w:b/>
          <w:bCs/>
        </w:rPr>
        <w:t xml:space="preserve"> VALOR DO CONTRATO: </w:t>
      </w:r>
    </w:p>
    <w:p w14:paraId="7C04CEE7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55BCFC38" w14:textId="5A116AAE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Cs/>
        </w:rPr>
      </w:pPr>
      <w:r w:rsidRPr="00904939">
        <w:rPr>
          <w:rFonts w:ascii="Arial" w:eastAsia="Times New Roman" w:hAnsi="Arial" w:cs="Arial"/>
          <w:bCs/>
        </w:rPr>
        <w:t xml:space="preserve">Dá-se a este contrato valor total de </w:t>
      </w:r>
      <w:r w:rsidR="00B440A6" w:rsidRPr="00B440A6">
        <w:rPr>
          <w:rFonts w:ascii="Arial" w:eastAsia="Times New Roman" w:hAnsi="Arial" w:cs="Arial"/>
        </w:rPr>
        <w:t>R$ 14.658.995,16 (quatorze milhões seiscentos e cinquenta e oito mil novecentos e noventa e cinco reais e dezesseis centavos)</w:t>
      </w:r>
      <w:r w:rsidRPr="00904939">
        <w:rPr>
          <w:rFonts w:ascii="Arial" w:eastAsia="Times New Roman" w:hAnsi="Arial" w:cs="Arial"/>
          <w:bCs/>
        </w:rPr>
        <w:t>.</w:t>
      </w:r>
    </w:p>
    <w:p w14:paraId="4E24DF76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</w:p>
    <w:p w14:paraId="779D9A04" w14:textId="5F8261E9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SÉTIMA:</w:t>
      </w:r>
      <w:r w:rsidRPr="00904939">
        <w:rPr>
          <w:rFonts w:ascii="Arial" w:hAnsi="Arial" w:cs="Arial"/>
          <w:b/>
        </w:rPr>
        <w:t xml:space="preserve"> DA EXECUÇÃO, DO RECEBIMENTO E DA FISCALIZAÇÃO DO CONTRATO</w:t>
      </w:r>
    </w:p>
    <w:p w14:paraId="27F31A5D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742A77B9" w14:textId="344718C9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Cs/>
        </w:rPr>
      </w:pPr>
      <w:r w:rsidRPr="00904939">
        <w:rPr>
          <w:rFonts w:ascii="Arial" w:eastAsia="Times New Roman" w:hAnsi="Arial" w:cs="Arial"/>
          <w:bCs/>
        </w:rPr>
        <w:t>O contrato deverá ser executado, fielmente, de acordo com as cláusulas avençadas, nos termos do instrumento convocatório, do Termo de Referência, do cronograma de execução do contrato e da legislação vigente, respondendo o inadimplente pelas consequências da inexecução total ou parcial.</w:t>
      </w:r>
    </w:p>
    <w:p w14:paraId="268E96EF" w14:textId="77777777" w:rsidR="003E24E8" w:rsidRPr="00904939" w:rsidRDefault="003E24E8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</w:rPr>
      </w:pPr>
    </w:p>
    <w:p w14:paraId="289BC451" w14:textId="02BA9FFE" w:rsidR="00693998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PRIMEIRO</w:t>
      </w:r>
      <w:r w:rsidRPr="00904939">
        <w:rPr>
          <w:rFonts w:ascii="Arial" w:hAnsi="Arial" w:cs="Arial"/>
        </w:rPr>
        <w:t xml:space="preserve"> – A execução do contrato será acompanhada e fiscalizada por comissão constituída de 2 (dois) membros designados pela </w:t>
      </w:r>
      <w:r w:rsidR="000F2102" w:rsidRPr="00904939">
        <w:rPr>
          <w:rFonts w:ascii="Arial" w:hAnsi="Arial" w:cs="Arial"/>
        </w:rPr>
        <w:t>EMUSA</w:t>
      </w:r>
      <w:r w:rsidRPr="00904939">
        <w:rPr>
          <w:rFonts w:ascii="Arial" w:hAnsi="Arial" w:cs="Arial"/>
        </w:rPr>
        <w:t>, conforme ato de nomeação.</w:t>
      </w:r>
    </w:p>
    <w:p w14:paraId="4C987F1B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2CB3DCCC" w14:textId="1151129E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 xml:space="preserve">PARÁGRAFO SEGUNDO </w:t>
      </w:r>
      <w:r w:rsidRPr="00904939">
        <w:rPr>
          <w:rFonts w:ascii="Arial" w:hAnsi="Arial" w:cs="Arial"/>
        </w:rPr>
        <w:t>– O objeto do contrato será recebido em tantas parcela</w:t>
      </w:r>
      <w:r w:rsidR="00E854B2" w:rsidRPr="00904939">
        <w:rPr>
          <w:rFonts w:ascii="Arial" w:hAnsi="Arial" w:cs="Arial"/>
        </w:rPr>
        <w:t>s (quando for o caso)</w:t>
      </w:r>
      <w:r w:rsidRPr="00904939">
        <w:rPr>
          <w:rFonts w:ascii="Arial" w:hAnsi="Arial" w:cs="Arial"/>
        </w:rPr>
        <w:t xml:space="preserve"> quantas forem às relativas ao do pagamento, na seguinte forma:</w:t>
      </w:r>
    </w:p>
    <w:p w14:paraId="6E43FFC7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6F329CD7" w14:textId="47412657" w:rsidR="003269B5" w:rsidRPr="00904939" w:rsidRDefault="003269B5" w:rsidP="003E24E8">
      <w:pPr>
        <w:numPr>
          <w:ilvl w:val="0"/>
          <w:numId w:val="18"/>
        </w:numPr>
        <w:suppressAutoHyphens/>
        <w:spacing w:after="0" w:line="276" w:lineRule="auto"/>
        <w:ind w:left="-426" w:right="-1" w:firstLine="0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provisoriamente, após parecer circunstanciado, que deverá ser elaborado pelos representantes mencionados no parágrafo primeiro desta cláusula, no prazo de até 72 (setenta e duas) horas após a entrega do objeto; </w:t>
      </w:r>
    </w:p>
    <w:p w14:paraId="2968B771" w14:textId="77777777" w:rsidR="003E24E8" w:rsidRPr="00904939" w:rsidRDefault="003E24E8" w:rsidP="003E24E8">
      <w:pPr>
        <w:suppressAutoHyphens/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DA7FFF0" w14:textId="315229BE" w:rsidR="003269B5" w:rsidRPr="00904939" w:rsidRDefault="003269B5" w:rsidP="003E24E8">
      <w:pPr>
        <w:numPr>
          <w:ilvl w:val="0"/>
          <w:numId w:val="18"/>
        </w:numPr>
        <w:suppressAutoHyphens/>
        <w:spacing w:after="0" w:line="276" w:lineRule="auto"/>
        <w:ind w:left="-426" w:right="-1" w:firstLine="0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>definitivamente, mediante verificação da qualidade e quantidade do objeto, após decorrido o prazo de 90 (noventa) dias corridos, para observação e vistoria que comprove o exato cumprimento das obrigações contratuais.</w:t>
      </w:r>
    </w:p>
    <w:p w14:paraId="381820A3" w14:textId="77777777" w:rsidR="003E24E8" w:rsidRPr="00904939" w:rsidRDefault="003E24E8" w:rsidP="003E24E8">
      <w:pPr>
        <w:suppressAutoHyphens/>
        <w:spacing w:after="0" w:line="276" w:lineRule="auto"/>
        <w:ind w:right="-1"/>
        <w:jc w:val="both"/>
        <w:rPr>
          <w:rFonts w:ascii="Arial" w:hAnsi="Arial" w:cs="Arial"/>
        </w:rPr>
      </w:pPr>
    </w:p>
    <w:p w14:paraId="4308DC0F" w14:textId="7E2EF39A" w:rsidR="003E24E8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</w:rPr>
        <w:t>PARÁGRAFO TERCEIRO</w:t>
      </w:r>
      <w:r w:rsidRPr="00904939">
        <w:rPr>
          <w:rFonts w:ascii="Arial" w:hAnsi="Arial" w:cs="Arial"/>
        </w:rPr>
        <w:t xml:space="preserve"> – </w:t>
      </w:r>
      <w:r w:rsidRPr="00904939">
        <w:rPr>
          <w:rFonts w:ascii="Arial" w:hAnsi="Arial" w:cs="Arial"/>
          <w:lang w:eastAsia="zh-CN"/>
        </w:rPr>
        <w:t xml:space="preserve">A comissão a que se refere o parágrafo primeiro desta cláusula, sob pena de responsabilidade administrativa, anotará em registro próprio as ocorrências relativas à </w:t>
      </w:r>
      <w:r w:rsidRPr="00904939">
        <w:rPr>
          <w:rFonts w:ascii="Arial" w:hAnsi="Arial" w:cs="Arial"/>
          <w:lang w:eastAsia="zh-CN"/>
        </w:rPr>
        <w:lastRenderedPageBreak/>
        <w:t>execução do contrato, determinando o que for necessário à regularização das faltas ou defeitos observados. No que exceder à sua competência, comunicará o fato à autoridade superior, em 10 (dez) dias, para ratificação.</w:t>
      </w:r>
    </w:p>
    <w:p w14:paraId="6A445CF2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511F56BD" w14:textId="41B860F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</w:rPr>
        <w:t>PARÁGRAFO QUARTO</w:t>
      </w:r>
      <w:r w:rsidRPr="00904939">
        <w:rPr>
          <w:rFonts w:ascii="Arial" w:hAnsi="Arial" w:cs="Arial"/>
        </w:rPr>
        <w:t xml:space="preserve"> – A</w:t>
      </w:r>
      <w:r w:rsidR="00D939F4" w:rsidRPr="00904939">
        <w:rPr>
          <w:rFonts w:ascii="Arial" w:hAnsi="Arial" w:cs="Arial"/>
        </w:rPr>
        <w:t xml:space="preserve"> </w:t>
      </w:r>
      <w:r w:rsidRPr="00904939">
        <w:rPr>
          <w:rFonts w:ascii="Arial" w:hAnsi="Arial" w:cs="Arial"/>
          <w:b/>
        </w:rPr>
        <w:t>CONTRATADA</w:t>
      </w:r>
      <w:r w:rsidR="00D939F4" w:rsidRPr="00904939">
        <w:rPr>
          <w:rFonts w:ascii="Arial" w:hAnsi="Arial" w:cs="Arial"/>
          <w:b/>
        </w:rPr>
        <w:t xml:space="preserve"> </w:t>
      </w:r>
      <w:r w:rsidRPr="00904939">
        <w:rPr>
          <w:rFonts w:ascii="Arial" w:hAnsi="Arial" w:cs="Arial"/>
        </w:rPr>
        <w:t>declara, antecipadamente, aceitar todas as condições, métodos e processos de inspeção, verificação e controle adotados pela fiscalização, obrigando-se a fornecer todos os dados, elementos, explicações, esclarecimentos e comunicações de que esta necessitar e que forem julgados necessários ao desempenho de suas atividades</w:t>
      </w:r>
      <w:r w:rsidRPr="00904939">
        <w:rPr>
          <w:rFonts w:ascii="Arial" w:hAnsi="Arial" w:cs="Arial"/>
          <w:bCs/>
        </w:rPr>
        <w:t>.</w:t>
      </w:r>
    </w:p>
    <w:p w14:paraId="596CBE51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176FD73D" w14:textId="2D79A50C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</w:rPr>
      </w:pPr>
      <w:r w:rsidRPr="00904939">
        <w:rPr>
          <w:rFonts w:ascii="Arial" w:eastAsia="Times New Roman" w:hAnsi="Arial" w:cs="Arial"/>
          <w:b/>
        </w:rPr>
        <w:t>PAR</w:t>
      </w:r>
      <w:r w:rsidR="00E854B2" w:rsidRPr="00904939">
        <w:rPr>
          <w:rFonts w:ascii="Arial" w:eastAsia="Times New Roman" w:hAnsi="Arial" w:cs="Arial"/>
          <w:b/>
        </w:rPr>
        <w:t>ÁGRAFO QUINTO</w:t>
      </w:r>
      <w:r w:rsidRPr="00904939">
        <w:rPr>
          <w:rFonts w:ascii="Arial" w:eastAsia="Times New Roman" w:hAnsi="Arial" w:cs="Arial"/>
        </w:rPr>
        <w:t>–</w:t>
      </w:r>
      <w:r w:rsidRPr="00904939">
        <w:rPr>
          <w:rFonts w:ascii="Arial" w:eastAsia="Times New Roman" w:hAnsi="Arial" w:cs="Arial"/>
          <w:bCs/>
        </w:rPr>
        <w:t xml:space="preserve"> </w:t>
      </w:r>
      <w:r w:rsidR="00D939F4" w:rsidRPr="00904939">
        <w:rPr>
          <w:rFonts w:ascii="Arial" w:eastAsia="Times New Roman" w:hAnsi="Arial" w:cs="Arial"/>
          <w:bCs/>
        </w:rPr>
        <w:t>A instituição e a atuação da fiscalização não excluem ou atenuam</w:t>
      </w:r>
      <w:r w:rsidRPr="00904939">
        <w:rPr>
          <w:rFonts w:ascii="Arial" w:eastAsia="Times New Roman" w:hAnsi="Arial" w:cs="Arial"/>
          <w:bCs/>
        </w:rPr>
        <w:t xml:space="preserve"> a responsabilidade da </w:t>
      </w:r>
      <w:r w:rsidRPr="00904939">
        <w:rPr>
          <w:rFonts w:ascii="Arial" w:eastAsia="Times New Roman" w:hAnsi="Arial" w:cs="Arial"/>
          <w:b/>
        </w:rPr>
        <w:t>CONTRATADA</w:t>
      </w:r>
      <w:r w:rsidRPr="00904939">
        <w:rPr>
          <w:rFonts w:ascii="Arial" w:eastAsia="Times New Roman" w:hAnsi="Arial" w:cs="Arial"/>
          <w:bCs/>
        </w:rPr>
        <w:t xml:space="preserve">, nem a exime </w:t>
      </w:r>
      <w:r w:rsidR="003B421E" w:rsidRPr="00904939">
        <w:rPr>
          <w:rFonts w:ascii="Arial" w:eastAsia="Times New Roman" w:hAnsi="Arial" w:cs="Arial"/>
          <w:bCs/>
        </w:rPr>
        <w:t>de manter fiscalização própria.</w:t>
      </w:r>
    </w:p>
    <w:p w14:paraId="1366536C" w14:textId="77777777" w:rsidR="00B27364" w:rsidRPr="00904939" w:rsidRDefault="00B27364" w:rsidP="003E24E8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</w:rPr>
      </w:pPr>
    </w:p>
    <w:p w14:paraId="579B0FB4" w14:textId="3BCE1A6B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OITAVA:</w:t>
      </w:r>
      <w:r w:rsidRPr="00904939">
        <w:rPr>
          <w:rFonts w:ascii="Arial" w:hAnsi="Arial" w:cs="Arial"/>
          <w:b/>
        </w:rPr>
        <w:t xml:space="preserve"> DA RESPONSABILIDADE DA CONTRATADA</w:t>
      </w:r>
    </w:p>
    <w:p w14:paraId="6CD85169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72B65271" w14:textId="41B8217B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</w:rPr>
        <w:t xml:space="preserve"> é responsável por danos causados ao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 xml:space="preserve"> ou a terceiros, decorrentes de culpa ou dolo na execução do contrato, não excluída ou reduzida essa responsabilidade pela presença de fiscalização ou pelo acompanhamento da execução por órgão da Administração.</w:t>
      </w:r>
    </w:p>
    <w:p w14:paraId="4FE93ABB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3CA5AC74" w14:textId="417F09FA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PRIMEIRO</w:t>
      </w:r>
      <w:r w:rsidRPr="00904939">
        <w:rPr>
          <w:rFonts w:ascii="Arial" w:hAnsi="Arial" w:cs="Arial"/>
        </w:rPr>
        <w:t xml:space="preserve"> –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</w:rPr>
        <w:t xml:space="preserve"> é responsável por encargos trabalhistas, inclusive decorrentes de acordos, dissídios e convenções coletivas, previdenciários, fiscais e comerciais oriundos da execução do contrato, podendo 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 xml:space="preserve">, a qualquer tempo, exigir a comprovação do cumprimento de tais encargos, como condição do pagamento dos créditos da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</w:rPr>
        <w:t>.</w:t>
      </w:r>
    </w:p>
    <w:p w14:paraId="41AE80D4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0F4ECE7" w14:textId="77777777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SEGUNDO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 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 será obrigada a reapresentar a Certidão Negati</w:t>
      </w:r>
      <w:r w:rsidR="00CD5AA5" w:rsidRPr="00904939">
        <w:rPr>
          <w:rFonts w:ascii="Arial" w:hAnsi="Arial" w:cs="Arial"/>
          <w:lang w:eastAsia="zh-CN"/>
        </w:rPr>
        <w:t>va de Débito junto ao INSS</w:t>
      </w:r>
      <w:r w:rsidRPr="00904939">
        <w:rPr>
          <w:rFonts w:ascii="Arial" w:hAnsi="Arial" w:cs="Arial"/>
          <w:lang w:eastAsia="zh-CN"/>
        </w:rPr>
        <w:t xml:space="preserve">, a Certidão Negativa de Débitos de tributos e Contribuições Federais, </w:t>
      </w:r>
      <w:r w:rsidR="00CD5AA5" w:rsidRPr="00904939">
        <w:rPr>
          <w:rFonts w:ascii="Arial" w:hAnsi="Arial" w:cs="Arial"/>
          <w:lang w:eastAsia="zh-CN"/>
        </w:rPr>
        <w:t xml:space="preserve">Certidão Negativa de Débitos Municipal, </w:t>
      </w:r>
      <w:r w:rsidRPr="00904939">
        <w:rPr>
          <w:rFonts w:ascii="Arial" w:hAnsi="Arial" w:cs="Arial"/>
          <w:lang w:eastAsia="zh-CN"/>
        </w:rPr>
        <w:t xml:space="preserve">Certidão Negativa de Débitos Trabalhistas e o Certificado de Regularidade do FGTS (CRF), </w:t>
      </w:r>
      <w:r w:rsidR="00B27364" w:rsidRPr="00904939">
        <w:rPr>
          <w:rFonts w:ascii="Arial" w:hAnsi="Arial" w:cs="Arial"/>
          <w:lang w:eastAsia="zh-CN"/>
        </w:rPr>
        <w:t xml:space="preserve">ou as respectivas Certidões Positivas com Efeitos de Negativa, </w:t>
      </w:r>
      <w:r w:rsidRPr="00904939">
        <w:rPr>
          <w:rFonts w:ascii="Arial" w:hAnsi="Arial" w:cs="Arial"/>
          <w:lang w:eastAsia="zh-CN"/>
        </w:rPr>
        <w:t>sempre que expirados os respectivos prazos de validade.</w:t>
      </w:r>
    </w:p>
    <w:p w14:paraId="45F60C6F" w14:textId="68592C72" w:rsidR="00904939" w:rsidRDefault="003269B5" w:rsidP="00B440A6">
      <w:pPr>
        <w:widowControl w:val="0"/>
        <w:overflowPunct w:val="0"/>
        <w:spacing w:before="240"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TERCEIRO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A ausência da apresentação dos documentos mencionados no item anterior ensejará a retenção do valor do pagamento da</w:t>
      </w:r>
      <w:r w:rsidR="009D6737" w:rsidRPr="00904939">
        <w:rPr>
          <w:rFonts w:ascii="Arial" w:hAnsi="Arial" w:cs="Arial"/>
          <w:lang w:eastAsia="zh-CN"/>
        </w:rPr>
        <w:t>(s)</w:t>
      </w:r>
      <w:r w:rsidRPr="00904939">
        <w:rPr>
          <w:rFonts w:ascii="Arial" w:hAnsi="Arial" w:cs="Arial"/>
          <w:lang w:eastAsia="zh-CN"/>
        </w:rPr>
        <w:t xml:space="preserve"> parcela(s) devida(s), que só poderá</w:t>
      </w:r>
      <w:r w:rsidR="009D6737" w:rsidRPr="00904939">
        <w:rPr>
          <w:rFonts w:ascii="Arial" w:hAnsi="Arial" w:cs="Arial"/>
          <w:lang w:eastAsia="zh-CN"/>
        </w:rPr>
        <w:t>(</w:t>
      </w:r>
      <w:proofErr w:type="spellStart"/>
      <w:r w:rsidR="009D6737" w:rsidRPr="00904939">
        <w:rPr>
          <w:rFonts w:ascii="Arial" w:hAnsi="Arial" w:cs="Arial"/>
          <w:lang w:eastAsia="zh-CN"/>
        </w:rPr>
        <w:t>ão</w:t>
      </w:r>
      <w:proofErr w:type="spellEnd"/>
      <w:r w:rsidR="009D6737" w:rsidRPr="00904939">
        <w:rPr>
          <w:rFonts w:ascii="Arial" w:hAnsi="Arial" w:cs="Arial"/>
          <w:lang w:eastAsia="zh-CN"/>
        </w:rPr>
        <w:t>)</w:t>
      </w:r>
      <w:r w:rsidRPr="00904939">
        <w:rPr>
          <w:rFonts w:ascii="Arial" w:hAnsi="Arial" w:cs="Arial"/>
          <w:lang w:eastAsia="zh-CN"/>
        </w:rPr>
        <w:t xml:space="preserve"> ser realizado</w:t>
      </w:r>
      <w:r w:rsidR="009D6737" w:rsidRPr="00904939">
        <w:rPr>
          <w:rFonts w:ascii="Arial" w:hAnsi="Arial" w:cs="Arial"/>
          <w:lang w:eastAsia="zh-CN"/>
        </w:rPr>
        <w:t>(s)</w:t>
      </w:r>
      <w:r w:rsidRPr="00904939">
        <w:rPr>
          <w:rFonts w:ascii="Arial" w:hAnsi="Arial" w:cs="Arial"/>
          <w:lang w:eastAsia="zh-CN"/>
        </w:rPr>
        <w:t xml:space="preserve"> mediante a regularização da falta.</w:t>
      </w:r>
    </w:p>
    <w:p w14:paraId="400AF119" w14:textId="77777777" w:rsidR="00B440A6" w:rsidRPr="00904939" w:rsidRDefault="00B440A6" w:rsidP="00B440A6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6BACC8BA" w14:textId="34EE1788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QUARTO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A comissão de fiscalização do contrato poderá a qualquer tempo, caso tome conhecimento de existência de débito</w:t>
      </w:r>
      <w:r w:rsidR="009D6737" w:rsidRPr="00904939">
        <w:rPr>
          <w:rFonts w:ascii="Arial" w:hAnsi="Arial" w:cs="Arial"/>
          <w:lang w:eastAsia="zh-CN"/>
        </w:rPr>
        <w:t>s</w:t>
      </w:r>
      <w:r w:rsidR="00D939F4" w:rsidRPr="00904939">
        <w:rPr>
          <w:rFonts w:ascii="Arial" w:hAnsi="Arial" w:cs="Arial"/>
          <w:lang w:eastAsia="zh-CN"/>
        </w:rPr>
        <w:t xml:space="preserve"> </w:t>
      </w:r>
      <w:r w:rsidR="009D6737" w:rsidRPr="00904939">
        <w:rPr>
          <w:rFonts w:ascii="Arial" w:hAnsi="Arial" w:cs="Arial"/>
          <w:lang w:eastAsia="zh-CN"/>
        </w:rPr>
        <w:t xml:space="preserve">tributários e/ou </w:t>
      </w:r>
      <w:r w:rsidRPr="00904939">
        <w:rPr>
          <w:rFonts w:ascii="Arial" w:hAnsi="Arial" w:cs="Arial"/>
          <w:lang w:eastAsia="zh-CN"/>
        </w:rPr>
        <w:t xml:space="preserve">trabalhistas da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, solicitar a autoridade superior à retenção do pagamento à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 prevista no parágrafo terceiro.</w:t>
      </w:r>
    </w:p>
    <w:p w14:paraId="2D099C18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372FC31C" w14:textId="641B0D74" w:rsidR="003E24E8" w:rsidRDefault="003269B5" w:rsidP="00B440A6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>PARÁGRAFO QUINTO</w:t>
      </w:r>
      <w:r w:rsidR="002B2A76" w:rsidRPr="00904939">
        <w:rPr>
          <w:rFonts w:ascii="Arial" w:hAnsi="Arial" w:cs="Arial"/>
          <w:bCs/>
        </w:rPr>
        <w:t xml:space="preserve"> 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manter, durante toda a execução do contrato, em compatibilidade com as obrigações assumidas, todas as condições que culminaram em sua habilitação e qu</w:t>
      </w:r>
      <w:r w:rsidR="009D6737" w:rsidRPr="00904939">
        <w:rPr>
          <w:rFonts w:ascii="Arial" w:hAnsi="Arial" w:cs="Arial"/>
          <w:bCs/>
        </w:rPr>
        <w:t>alificação na fase de licitação.</w:t>
      </w:r>
    </w:p>
    <w:p w14:paraId="7CDFF8F3" w14:textId="77777777" w:rsidR="00551512" w:rsidRPr="00904939" w:rsidRDefault="00551512" w:rsidP="00B440A6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7B9E912D" w14:textId="0B47E401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lastRenderedPageBreak/>
        <w:t>PARÁGRAFO SEXTO</w:t>
      </w:r>
      <w:r w:rsidR="002B2A76" w:rsidRPr="00904939">
        <w:rPr>
          <w:rFonts w:ascii="Arial" w:hAnsi="Arial" w:cs="Arial"/>
          <w:bCs/>
        </w:rPr>
        <w:t xml:space="preserve"> 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executar os serviços de acordo com o estabelecido na legislação específica vigente e no</w:t>
      </w:r>
      <w:r w:rsidR="00B947E4" w:rsidRPr="00904939">
        <w:rPr>
          <w:rFonts w:ascii="Arial" w:hAnsi="Arial" w:cs="Arial"/>
          <w:bCs/>
        </w:rPr>
        <w:t xml:space="preserve"> Código de Defesa do Consumidor.</w:t>
      </w:r>
    </w:p>
    <w:p w14:paraId="6002C07F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2EC13563" w14:textId="3E5CCF15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SÉTIMO </w:t>
      </w:r>
      <w:r w:rsidR="002B2A76" w:rsidRPr="00904939">
        <w:rPr>
          <w:rFonts w:ascii="Arial" w:hAnsi="Arial" w:cs="Arial"/>
          <w:bCs/>
        </w:rPr>
        <w:t>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pagar o valor constante da proposta da empresa para cada funcionário do contrato, sendo que este deverá ser igual ou superior ao piso salarial da categoria, conforme exigências da Convenção Coletiva.</w:t>
      </w:r>
    </w:p>
    <w:p w14:paraId="09811E2A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746407E0" w14:textId="396EFA50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OITAVO </w:t>
      </w:r>
      <w:r w:rsidR="002B2A76" w:rsidRPr="00904939">
        <w:rPr>
          <w:rFonts w:ascii="Arial" w:hAnsi="Arial" w:cs="Arial"/>
          <w:bCs/>
        </w:rPr>
        <w:t>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será exclusivamente responsável pelo cumprimento de todas as obrigações fiscais, previdenciárias, trabalhistas, e comerciais relativas aos seus funcionários e à execução dos serviços, em especial ser responsável pela aplicação de convenções coletivas e demais normas atinentes ao Piso Salarial da categoria, cuja inadimplência não transfere responsabilidade à </w:t>
      </w:r>
      <w:r w:rsidRPr="00904939">
        <w:rPr>
          <w:rFonts w:ascii="Arial" w:hAnsi="Arial" w:cs="Arial"/>
          <w:b/>
          <w:bCs/>
        </w:rPr>
        <w:t>CONTRATANTE</w:t>
      </w:r>
      <w:r w:rsidR="00B947E4" w:rsidRPr="00904939">
        <w:rPr>
          <w:rFonts w:ascii="Arial" w:hAnsi="Arial" w:cs="Arial"/>
          <w:bCs/>
        </w:rPr>
        <w:t>.</w:t>
      </w:r>
    </w:p>
    <w:p w14:paraId="7185ACB8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59EC0411" w14:textId="649FA29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NONO </w:t>
      </w:r>
      <w:r w:rsidR="002B2A76" w:rsidRPr="00904939">
        <w:rPr>
          <w:rFonts w:ascii="Arial" w:hAnsi="Arial" w:cs="Arial"/>
          <w:bCs/>
        </w:rPr>
        <w:t>–</w:t>
      </w:r>
      <w:r w:rsidRPr="00904939">
        <w:rPr>
          <w:rFonts w:ascii="Arial" w:hAnsi="Arial" w:cs="Arial"/>
          <w:b/>
          <w:bCs/>
        </w:rPr>
        <w:t xml:space="preserve"> A CONTRATADA </w:t>
      </w:r>
      <w:r w:rsidRPr="00904939">
        <w:rPr>
          <w:rFonts w:ascii="Arial" w:hAnsi="Arial" w:cs="Arial"/>
          <w:bCs/>
        </w:rPr>
        <w:t>deverá arcar com todos os custos relativos à alimentação (diária ou vale-refeição) e transporte (vale-transporte) dos prestadores de serviço</w:t>
      </w:r>
      <w:r w:rsidR="00B947E4" w:rsidRPr="00904939">
        <w:rPr>
          <w:rFonts w:ascii="Arial" w:hAnsi="Arial" w:cs="Arial"/>
          <w:bCs/>
        </w:rPr>
        <w:t>s.</w:t>
      </w:r>
    </w:p>
    <w:p w14:paraId="5B2CC475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0D46460D" w14:textId="304010F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>PARÁGRAFO DÉCIMO</w:t>
      </w:r>
      <w:r w:rsidR="002B2A76" w:rsidRPr="00904939">
        <w:rPr>
          <w:rFonts w:ascii="Arial" w:hAnsi="Arial" w:cs="Arial"/>
          <w:bCs/>
        </w:rPr>
        <w:t xml:space="preserve"> 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apresentar, quando solicitado, atestado de antecedentes criminais e distribuição cível dos prestadores de serviço</w:t>
      </w:r>
      <w:r w:rsidR="00A7658C" w:rsidRPr="00904939">
        <w:rPr>
          <w:rFonts w:ascii="Arial" w:hAnsi="Arial" w:cs="Arial"/>
          <w:bCs/>
        </w:rPr>
        <w:t>s</w:t>
      </w:r>
      <w:r w:rsidRPr="00904939">
        <w:rPr>
          <w:rFonts w:ascii="Arial" w:hAnsi="Arial" w:cs="Arial"/>
          <w:bCs/>
        </w:rPr>
        <w:t xml:space="preserve"> oferecidos para atuar nas instalações do órgão, a critério da </w:t>
      </w:r>
      <w:r w:rsidRPr="00904939">
        <w:rPr>
          <w:rFonts w:ascii="Arial" w:hAnsi="Arial" w:cs="Arial"/>
          <w:b/>
          <w:bCs/>
        </w:rPr>
        <w:t>CONTRATANTE</w:t>
      </w:r>
      <w:r w:rsidR="00A7658C" w:rsidRPr="00904939">
        <w:rPr>
          <w:rFonts w:ascii="Arial" w:hAnsi="Arial" w:cs="Arial"/>
          <w:bCs/>
        </w:rPr>
        <w:t>.</w:t>
      </w:r>
    </w:p>
    <w:p w14:paraId="24D8CDBF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2632FFB0" w14:textId="2C59DA5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>PARÁGRAFO DÉCIMO PRIMEIRO</w:t>
      </w:r>
      <w:r w:rsidR="002B2A76" w:rsidRPr="00904939">
        <w:rPr>
          <w:rFonts w:ascii="Arial" w:hAnsi="Arial" w:cs="Arial"/>
          <w:bCs/>
        </w:rPr>
        <w:t xml:space="preserve"> 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="00A7658C" w:rsidRPr="00904939">
        <w:rPr>
          <w:rFonts w:ascii="Arial" w:hAnsi="Arial" w:cs="Arial"/>
          <w:bCs/>
        </w:rPr>
        <w:t xml:space="preserve"> deverá fornecer </w:t>
      </w:r>
      <w:r w:rsidRPr="00904939">
        <w:rPr>
          <w:rFonts w:ascii="Arial" w:hAnsi="Arial" w:cs="Arial"/>
          <w:bCs/>
        </w:rPr>
        <w:t xml:space="preserve">no início e término do contrato, </w:t>
      </w:r>
      <w:r w:rsidR="00A7658C" w:rsidRPr="00904939">
        <w:rPr>
          <w:rFonts w:ascii="Arial" w:hAnsi="Arial" w:cs="Arial"/>
          <w:bCs/>
        </w:rPr>
        <w:t>ou mensalmente quando solicitado pelo</w:t>
      </w:r>
      <w:r w:rsidR="00D939F4" w:rsidRPr="00904939">
        <w:rPr>
          <w:rFonts w:ascii="Arial" w:hAnsi="Arial" w:cs="Arial"/>
          <w:bCs/>
        </w:rPr>
        <w:t xml:space="preserve"> </w:t>
      </w:r>
      <w:r w:rsidRPr="00904939">
        <w:rPr>
          <w:rFonts w:ascii="Arial" w:hAnsi="Arial" w:cs="Arial"/>
          <w:b/>
          <w:bCs/>
        </w:rPr>
        <w:t>CONTRATANTE</w:t>
      </w:r>
      <w:r w:rsidRPr="00904939">
        <w:rPr>
          <w:rFonts w:ascii="Arial" w:hAnsi="Arial" w:cs="Arial"/>
          <w:bCs/>
        </w:rPr>
        <w:t xml:space="preserve"> e quando houver substituição de empregado relacionado ao contrato</w:t>
      </w:r>
      <w:r w:rsidR="00A7658C" w:rsidRPr="00904939">
        <w:rPr>
          <w:rFonts w:ascii="Arial" w:hAnsi="Arial" w:cs="Arial"/>
          <w:bCs/>
        </w:rPr>
        <w:t>,</w:t>
      </w:r>
      <w:r w:rsidRPr="00904939">
        <w:rPr>
          <w:rFonts w:ascii="Arial" w:hAnsi="Arial" w:cs="Arial"/>
          <w:bCs/>
        </w:rPr>
        <w:t xml:space="preserve"> todos os documentos aplicáveis à sit</w:t>
      </w:r>
      <w:r w:rsidR="00A7658C" w:rsidRPr="00904939">
        <w:rPr>
          <w:rFonts w:ascii="Arial" w:hAnsi="Arial" w:cs="Arial"/>
          <w:bCs/>
        </w:rPr>
        <w:t xml:space="preserve">uação descrita </w:t>
      </w:r>
      <w:r w:rsidR="00517BDD" w:rsidRPr="00904939">
        <w:rPr>
          <w:rFonts w:ascii="Arial" w:hAnsi="Arial" w:cs="Arial"/>
          <w:bCs/>
        </w:rPr>
        <w:t>no parágrafo anterior.</w:t>
      </w:r>
    </w:p>
    <w:p w14:paraId="0E197600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2FFCB22A" w14:textId="01D09B4C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DÉCIMO SEGUNDO </w:t>
      </w:r>
      <w:r w:rsidR="002B2A76" w:rsidRPr="00904939">
        <w:rPr>
          <w:rFonts w:ascii="Arial" w:hAnsi="Arial" w:cs="Arial"/>
          <w:bCs/>
        </w:rPr>
        <w:t>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adotar e implementar o Programa de Prevenção de Riscos Ambientais (PPRA) de acordo com a NR-9 da Portaria GM 3214 de 08/06/78, visando à preservação da saúde e integridade dos trabalhadores, o controle de riscos ambientais, tendo em consideração a proteção do me</w:t>
      </w:r>
      <w:r w:rsidR="00517BDD" w:rsidRPr="00904939">
        <w:rPr>
          <w:rFonts w:ascii="Arial" w:hAnsi="Arial" w:cs="Arial"/>
          <w:bCs/>
        </w:rPr>
        <w:t>io ambiente e recursos naturais.</w:t>
      </w:r>
    </w:p>
    <w:p w14:paraId="3AE2560D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71BD0BD3" w14:textId="180C0758" w:rsidR="003269B5" w:rsidRPr="00904939" w:rsidRDefault="002B2A76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DÉCIMO TERCEIRO </w:t>
      </w:r>
      <w:r w:rsidRPr="00904939">
        <w:rPr>
          <w:rFonts w:ascii="Arial" w:hAnsi="Arial" w:cs="Arial"/>
          <w:bCs/>
        </w:rPr>
        <w:t>–</w:t>
      </w:r>
      <w:r w:rsidR="003269B5" w:rsidRPr="00904939">
        <w:rPr>
          <w:rFonts w:ascii="Arial" w:hAnsi="Arial" w:cs="Arial"/>
          <w:bCs/>
        </w:rPr>
        <w:t xml:space="preserve"> A </w:t>
      </w:r>
      <w:r w:rsidR="003269B5" w:rsidRPr="00904939">
        <w:rPr>
          <w:rFonts w:ascii="Arial" w:hAnsi="Arial" w:cs="Arial"/>
          <w:b/>
          <w:bCs/>
        </w:rPr>
        <w:t>CONTRATADA</w:t>
      </w:r>
      <w:r w:rsidR="003269B5" w:rsidRPr="00904939">
        <w:rPr>
          <w:rFonts w:ascii="Arial" w:hAnsi="Arial" w:cs="Arial"/>
          <w:bCs/>
        </w:rPr>
        <w:t xml:space="preserve"> deverá elaborar e implementar o Programa de Controle Médico de Saúde Ocupacional (P</w:t>
      </w:r>
      <w:r w:rsidR="00517BDD" w:rsidRPr="00904939">
        <w:rPr>
          <w:rFonts w:ascii="Arial" w:hAnsi="Arial" w:cs="Arial"/>
          <w:bCs/>
        </w:rPr>
        <w:t>CMSO) em atendimento à NR-7 da P</w:t>
      </w:r>
      <w:r w:rsidR="003269B5" w:rsidRPr="00904939">
        <w:rPr>
          <w:rFonts w:ascii="Arial" w:hAnsi="Arial" w:cs="Arial"/>
          <w:bCs/>
        </w:rPr>
        <w:t>ortaria GM 3214 de 08/06/78 e suas complementações, e disponibilizar nos locais de trabalho os atestados de saúde ocupaciona</w:t>
      </w:r>
      <w:r w:rsidR="00517BDD" w:rsidRPr="00904939">
        <w:rPr>
          <w:rFonts w:ascii="Arial" w:hAnsi="Arial" w:cs="Arial"/>
          <w:bCs/>
        </w:rPr>
        <w:t>l atualizados dos profissionais.</w:t>
      </w:r>
    </w:p>
    <w:p w14:paraId="2082848D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29AC370A" w14:textId="4A23D6E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DÉCIMO QUARTO </w:t>
      </w:r>
      <w:r w:rsidR="002B2A76" w:rsidRPr="00904939">
        <w:rPr>
          <w:rFonts w:ascii="Arial" w:hAnsi="Arial" w:cs="Arial"/>
          <w:bCs/>
        </w:rPr>
        <w:t>–</w:t>
      </w:r>
      <w:r w:rsidRPr="00904939">
        <w:rPr>
          <w:rFonts w:ascii="Arial" w:hAnsi="Arial" w:cs="Arial"/>
          <w:bCs/>
        </w:rPr>
        <w:t xml:space="preserve">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  <w:bCs/>
        </w:rPr>
        <w:t xml:space="preserve"> deverá afastar das atividades os profissionais que apresentarem lesões e/ou sintomas de enfermidades que possam comprometer a saúde dos demais funcionários, </w:t>
      </w:r>
      <w:r w:rsidR="00562357" w:rsidRPr="00904939">
        <w:rPr>
          <w:rFonts w:ascii="Arial" w:hAnsi="Arial" w:cs="Arial"/>
          <w:bCs/>
        </w:rPr>
        <w:t>repondo, de imediato, o efetivo.</w:t>
      </w:r>
    </w:p>
    <w:p w14:paraId="5BF97420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73C295A1" w14:textId="0BE8DFA5" w:rsidR="003269B5" w:rsidRPr="00904939" w:rsidRDefault="002B2A76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DÉCIMO QUINTO </w:t>
      </w:r>
      <w:r w:rsidRPr="00904939">
        <w:rPr>
          <w:rFonts w:ascii="Arial" w:hAnsi="Arial" w:cs="Arial"/>
          <w:bCs/>
        </w:rPr>
        <w:t xml:space="preserve">– </w:t>
      </w:r>
      <w:r w:rsidR="003269B5" w:rsidRPr="00904939">
        <w:rPr>
          <w:rFonts w:ascii="Arial" w:hAnsi="Arial" w:cs="Arial"/>
          <w:bCs/>
        </w:rPr>
        <w:t xml:space="preserve">A </w:t>
      </w:r>
      <w:r w:rsidR="003269B5" w:rsidRPr="00904939">
        <w:rPr>
          <w:rFonts w:ascii="Arial" w:hAnsi="Arial" w:cs="Arial"/>
          <w:b/>
          <w:bCs/>
        </w:rPr>
        <w:t>CONTRATADA</w:t>
      </w:r>
      <w:r w:rsidR="003269B5" w:rsidRPr="00904939">
        <w:rPr>
          <w:rFonts w:ascii="Arial" w:hAnsi="Arial" w:cs="Arial"/>
          <w:bCs/>
        </w:rPr>
        <w:t xml:space="preserve"> deverá apresentar à </w:t>
      </w:r>
      <w:r w:rsidR="003269B5" w:rsidRPr="00904939">
        <w:rPr>
          <w:rFonts w:ascii="Arial" w:hAnsi="Arial" w:cs="Arial"/>
          <w:b/>
          <w:bCs/>
        </w:rPr>
        <w:t>CONTRATANTE</w:t>
      </w:r>
      <w:r w:rsidR="003269B5" w:rsidRPr="00904939">
        <w:rPr>
          <w:rFonts w:ascii="Arial" w:hAnsi="Arial" w:cs="Arial"/>
          <w:bCs/>
        </w:rPr>
        <w:t xml:space="preserve">, quando solicitado, os documentos comprobatórios relativos ao objeto, respeitado os prazos nas legislações vigentes ou a qualquer </w:t>
      </w:r>
      <w:r w:rsidR="00562357" w:rsidRPr="00904939">
        <w:rPr>
          <w:rFonts w:ascii="Arial" w:hAnsi="Arial" w:cs="Arial"/>
          <w:bCs/>
        </w:rPr>
        <w:t>momento que se fizer necessário.</w:t>
      </w:r>
    </w:p>
    <w:p w14:paraId="7FD8859E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438C53F9" w14:textId="308B05F2" w:rsidR="00693998" w:rsidRPr="00904939" w:rsidRDefault="002B2A76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  <w:r w:rsidRPr="00904939">
        <w:rPr>
          <w:rFonts w:ascii="Arial" w:hAnsi="Arial" w:cs="Arial"/>
          <w:b/>
          <w:bCs/>
        </w:rPr>
        <w:t xml:space="preserve">PARÁGRAFO DÉCIMO SEXTO </w:t>
      </w:r>
      <w:r w:rsidRPr="00904939">
        <w:rPr>
          <w:rFonts w:ascii="Arial" w:hAnsi="Arial" w:cs="Arial"/>
          <w:bCs/>
        </w:rPr>
        <w:t>–</w:t>
      </w:r>
      <w:r w:rsidR="003269B5" w:rsidRPr="00904939">
        <w:rPr>
          <w:rFonts w:ascii="Arial" w:hAnsi="Arial" w:cs="Arial"/>
          <w:bCs/>
        </w:rPr>
        <w:t xml:space="preserve">A </w:t>
      </w:r>
      <w:r w:rsidR="003269B5" w:rsidRPr="00904939">
        <w:rPr>
          <w:rFonts w:ascii="Arial" w:hAnsi="Arial" w:cs="Arial"/>
          <w:b/>
          <w:bCs/>
        </w:rPr>
        <w:t>CONTRATADA</w:t>
      </w:r>
      <w:r w:rsidR="003269B5" w:rsidRPr="00904939">
        <w:rPr>
          <w:rFonts w:ascii="Arial" w:hAnsi="Arial" w:cs="Arial"/>
          <w:bCs/>
        </w:rPr>
        <w:t xml:space="preserve"> deverá, durante todo o período de vigência do contrato, manter um preposto, com fins de representá-la administrativamente sempre que necessário, bem como supervisionar e garantir a qualidade do serviço prestado, objeto deste </w:t>
      </w:r>
      <w:r w:rsidR="003269B5" w:rsidRPr="00904939">
        <w:rPr>
          <w:rFonts w:ascii="Arial" w:hAnsi="Arial" w:cs="Arial"/>
          <w:bCs/>
        </w:rPr>
        <w:lastRenderedPageBreak/>
        <w:t>contrato. O preposto será responsável por tomar as providências pertinentes para que sejam corrigidas todas as falhas detectadas e, quando houver necessidade, reportar-se ao</w:t>
      </w:r>
      <w:r w:rsidR="00562357" w:rsidRPr="00904939">
        <w:rPr>
          <w:rFonts w:ascii="Arial" w:hAnsi="Arial" w:cs="Arial"/>
          <w:bCs/>
        </w:rPr>
        <w:t>(s)</w:t>
      </w:r>
      <w:r w:rsidR="003269B5" w:rsidRPr="00904939">
        <w:rPr>
          <w:rFonts w:ascii="Arial" w:hAnsi="Arial" w:cs="Arial"/>
          <w:bCs/>
        </w:rPr>
        <w:t>responsável</w:t>
      </w:r>
      <w:r w:rsidR="00562357" w:rsidRPr="00904939">
        <w:rPr>
          <w:rFonts w:ascii="Arial" w:hAnsi="Arial" w:cs="Arial"/>
          <w:bCs/>
        </w:rPr>
        <w:t>(</w:t>
      </w:r>
      <w:proofErr w:type="spellStart"/>
      <w:r w:rsidR="00562357" w:rsidRPr="00904939">
        <w:rPr>
          <w:rFonts w:ascii="Arial" w:hAnsi="Arial" w:cs="Arial"/>
          <w:bCs/>
        </w:rPr>
        <w:t>is</w:t>
      </w:r>
      <w:proofErr w:type="spellEnd"/>
      <w:r w:rsidR="00562357" w:rsidRPr="00904939">
        <w:rPr>
          <w:rFonts w:ascii="Arial" w:hAnsi="Arial" w:cs="Arial"/>
          <w:bCs/>
        </w:rPr>
        <w:t>)</w:t>
      </w:r>
      <w:r w:rsidR="003269B5" w:rsidRPr="00904939">
        <w:rPr>
          <w:rFonts w:ascii="Arial" w:hAnsi="Arial" w:cs="Arial"/>
          <w:bCs/>
        </w:rPr>
        <w:t xml:space="preserve"> pela fiscalização, designado</w:t>
      </w:r>
      <w:r w:rsidR="00562357" w:rsidRPr="00904939">
        <w:rPr>
          <w:rFonts w:ascii="Arial" w:hAnsi="Arial" w:cs="Arial"/>
          <w:bCs/>
        </w:rPr>
        <w:t>(s)</w:t>
      </w:r>
      <w:r w:rsidR="003269B5" w:rsidRPr="00904939">
        <w:rPr>
          <w:rFonts w:ascii="Arial" w:hAnsi="Arial" w:cs="Arial"/>
          <w:bCs/>
        </w:rPr>
        <w:t xml:space="preserve"> pela </w:t>
      </w:r>
      <w:r w:rsidR="003269B5" w:rsidRPr="00904939">
        <w:rPr>
          <w:rFonts w:ascii="Arial" w:hAnsi="Arial" w:cs="Arial"/>
          <w:b/>
          <w:bCs/>
        </w:rPr>
        <w:t>CONTRATANTE</w:t>
      </w:r>
      <w:r w:rsidR="003269B5" w:rsidRPr="00904939">
        <w:rPr>
          <w:rFonts w:ascii="Arial" w:hAnsi="Arial" w:cs="Arial"/>
          <w:bCs/>
        </w:rPr>
        <w:t>, solicitando as providências que se fizerem necessárias ao bom cumprimento de suas obrigações, recebendo as reclamações daquele</w:t>
      </w:r>
      <w:r w:rsidR="00562357" w:rsidRPr="00904939">
        <w:rPr>
          <w:rFonts w:ascii="Arial" w:hAnsi="Arial" w:cs="Arial"/>
          <w:bCs/>
        </w:rPr>
        <w:t>(s)</w:t>
      </w:r>
      <w:r w:rsidR="003269B5" w:rsidRPr="00904939">
        <w:rPr>
          <w:rFonts w:ascii="Arial" w:hAnsi="Arial" w:cs="Arial"/>
          <w:bCs/>
        </w:rPr>
        <w:t xml:space="preserve"> e, por consequência, tomando todas as medidas cabíveis para solução das falhas detectadas, conf</w:t>
      </w:r>
      <w:r w:rsidR="00562357" w:rsidRPr="00904939">
        <w:rPr>
          <w:rFonts w:ascii="Arial" w:hAnsi="Arial" w:cs="Arial"/>
          <w:bCs/>
        </w:rPr>
        <w:t>orme o art. 68 da Lei nº 8.666/93.</w:t>
      </w:r>
    </w:p>
    <w:p w14:paraId="606FDF04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Cs/>
        </w:rPr>
      </w:pPr>
    </w:p>
    <w:p w14:paraId="5FB2CC9E" w14:textId="3ECB8EF2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NONA</w:t>
      </w:r>
      <w:r w:rsidRPr="00904939">
        <w:rPr>
          <w:rFonts w:ascii="Arial" w:hAnsi="Arial" w:cs="Arial"/>
          <w:u w:val="single"/>
        </w:rPr>
        <w:t>:</w:t>
      </w:r>
      <w:r w:rsidR="00562357" w:rsidRPr="00904939">
        <w:rPr>
          <w:rFonts w:ascii="Arial" w:hAnsi="Arial" w:cs="Arial"/>
          <w:b/>
        </w:rPr>
        <w:t xml:space="preserve"> CONDIÇÕES DE PAGAMENTO</w:t>
      </w:r>
    </w:p>
    <w:p w14:paraId="2237A25F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6960C46E" w14:textId="2372F6D5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A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 xml:space="preserve"> deverá pagar 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o valor total de </w:t>
      </w:r>
      <w:r w:rsidR="00B440A6" w:rsidRPr="00B440A6">
        <w:rPr>
          <w:rFonts w:ascii="Arial" w:hAnsi="Arial" w:cs="Arial"/>
        </w:rPr>
        <w:t>R$ 14.658.995,16 (quatorze milhões seiscentos e cinquenta e oito mil novecentos e noventa e cinco reais e dezesseis centavos)</w:t>
      </w:r>
      <w:r w:rsidRPr="00904939">
        <w:rPr>
          <w:rFonts w:ascii="Arial" w:hAnsi="Arial" w:cs="Arial"/>
        </w:rPr>
        <w:t>, conforme cronograma de execução do contrato.</w:t>
      </w:r>
    </w:p>
    <w:p w14:paraId="457535C6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A94FE55" w14:textId="3C9CD754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PRIMEIRO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O pagamento será efetuado no prazo máximo de 30 (trinta)</w:t>
      </w:r>
      <w:r w:rsidRPr="00904939">
        <w:rPr>
          <w:rFonts w:ascii="Arial" w:hAnsi="Arial" w:cs="Arial"/>
          <w:bCs/>
          <w:lang w:eastAsia="zh-CN"/>
        </w:rPr>
        <w:t xml:space="preserve"> dias,</w:t>
      </w:r>
      <w:r w:rsidR="00562357" w:rsidRPr="00904939">
        <w:rPr>
          <w:rFonts w:ascii="Arial" w:hAnsi="Arial" w:cs="Arial"/>
          <w:lang w:eastAsia="zh-CN"/>
        </w:rPr>
        <w:t xml:space="preserve"> em parcela única ou parcelada</w:t>
      </w:r>
      <w:r w:rsidRPr="00904939">
        <w:rPr>
          <w:rFonts w:ascii="Arial" w:hAnsi="Arial" w:cs="Arial"/>
          <w:lang w:eastAsia="zh-CN"/>
        </w:rPr>
        <w:t xml:space="preserve">, conforme cronograma de execução do contrato, mediante crédito em conta corrente da </w:t>
      </w:r>
      <w:r w:rsidR="00562357"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, em instituição financeira contratada pelo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>, contados do primeiro dia útil do envio via fax ou e-mail do respectivo Certificado de Aceitação referente ao recebimento definitivo.</w:t>
      </w:r>
    </w:p>
    <w:p w14:paraId="67FD88A8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405BCEF7" w14:textId="04707864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SEGUNDO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No caso de 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 estar estabelecida em localidade que não possua agência da instituição financeira contratada pelo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 xml:space="preserve"> ou caso verificada pelo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 xml:space="preserve"> a impossibilidade de 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 xml:space="preserve">, em razão de negativa expressa da instituição financeira contratada pelo </w:t>
      </w:r>
      <w:r w:rsidRPr="00904939">
        <w:rPr>
          <w:rFonts w:ascii="Arial" w:hAnsi="Arial" w:cs="Arial"/>
          <w:b/>
          <w:lang w:eastAsia="zh-CN"/>
        </w:rPr>
        <w:t>CONTRATANTE</w:t>
      </w:r>
      <w:r w:rsidRPr="00904939">
        <w:rPr>
          <w:rFonts w:ascii="Arial" w:hAnsi="Arial" w:cs="Arial"/>
          <w:lang w:eastAsia="zh-CN"/>
        </w:rPr>
        <w:t xml:space="preserve">, abrir ou manter conta corrente naquela instituição financeira, o pagamento poderá ser feito mediante crédito em conta corrente de outra instituição financeira. Nesse caso, eventuais ônus financeiros e/ou contratuais adicionais serão suportados exclusivamente pela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.</w:t>
      </w:r>
    </w:p>
    <w:p w14:paraId="69C74242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627E1917" w14:textId="1C45C515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TERCEIRO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 A(s) Nota(s) Fiscal(</w:t>
      </w:r>
      <w:proofErr w:type="spellStart"/>
      <w:r w:rsidRPr="00904939">
        <w:rPr>
          <w:rFonts w:ascii="Arial" w:hAnsi="Arial" w:cs="Arial"/>
          <w:lang w:eastAsia="zh-CN"/>
        </w:rPr>
        <w:t>is</w:t>
      </w:r>
      <w:proofErr w:type="spellEnd"/>
      <w:r w:rsidRPr="00904939">
        <w:rPr>
          <w:rFonts w:ascii="Arial" w:hAnsi="Arial" w:cs="Arial"/>
          <w:lang w:eastAsia="zh-CN"/>
        </w:rPr>
        <w:t>)/Fatura(s) deverá(</w:t>
      </w:r>
      <w:proofErr w:type="spellStart"/>
      <w:r w:rsidRPr="00904939">
        <w:rPr>
          <w:rFonts w:ascii="Arial" w:hAnsi="Arial" w:cs="Arial"/>
          <w:lang w:eastAsia="zh-CN"/>
        </w:rPr>
        <w:t>ão</w:t>
      </w:r>
      <w:proofErr w:type="spellEnd"/>
      <w:r w:rsidRPr="00904939">
        <w:rPr>
          <w:rFonts w:ascii="Arial" w:hAnsi="Arial" w:cs="Arial"/>
          <w:lang w:eastAsia="zh-CN"/>
        </w:rPr>
        <w:t>) ser encaminhada</w:t>
      </w:r>
      <w:r w:rsidR="00562357" w:rsidRPr="00904939">
        <w:rPr>
          <w:rFonts w:ascii="Arial" w:hAnsi="Arial" w:cs="Arial"/>
          <w:lang w:eastAsia="zh-CN"/>
        </w:rPr>
        <w:t>(s)</w:t>
      </w:r>
      <w:r w:rsidRPr="00904939">
        <w:rPr>
          <w:rFonts w:ascii="Arial" w:hAnsi="Arial" w:cs="Arial"/>
          <w:lang w:eastAsia="zh-CN"/>
        </w:rPr>
        <w:t xml:space="preserve"> para pagamento no protocolo da </w:t>
      </w:r>
      <w:r w:rsidR="000F2102" w:rsidRPr="00904939">
        <w:rPr>
          <w:rFonts w:ascii="Arial" w:hAnsi="Arial" w:cs="Arial"/>
          <w:lang w:eastAsia="zh-CN"/>
        </w:rPr>
        <w:t>EMUSA</w:t>
      </w:r>
      <w:r w:rsidRPr="00904939">
        <w:rPr>
          <w:rFonts w:ascii="Arial" w:hAnsi="Arial" w:cs="Arial"/>
          <w:lang w:eastAsia="zh-CN"/>
        </w:rPr>
        <w:t>, no seguinte endereço</w:t>
      </w:r>
      <w:r w:rsidR="00562357" w:rsidRPr="00904939">
        <w:rPr>
          <w:rFonts w:ascii="Arial" w:hAnsi="Arial" w:cs="Arial"/>
          <w:lang w:eastAsia="zh-CN"/>
        </w:rPr>
        <w:t>,</w:t>
      </w:r>
      <w:r w:rsidRPr="00904939">
        <w:rPr>
          <w:rFonts w:ascii="Arial" w:hAnsi="Arial" w:cs="Arial"/>
          <w:lang w:eastAsia="zh-CN"/>
        </w:rPr>
        <w:t xml:space="preserve"> Rua </w:t>
      </w:r>
      <w:r w:rsidR="000F2102" w:rsidRPr="00904939">
        <w:rPr>
          <w:rFonts w:ascii="Arial" w:hAnsi="Arial" w:cs="Arial"/>
          <w:lang w:eastAsia="zh-CN"/>
        </w:rPr>
        <w:t>Visconde de Sepetiba, 987 – 11º andar – Centro/Niterói – RJ</w:t>
      </w:r>
      <w:r w:rsidRPr="00904939">
        <w:rPr>
          <w:rFonts w:ascii="Arial" w:hAnsi="Arial" w:cs="Arial"/>
          <w:lang w:eastAsia="zh-CN"/>
        </w:rPr>
        <w:t>, não podendo conter rasu</w:t>
      </w:r>
      <w:r w:rsidR="00562357" w:rsidRPr="00904939">
        <w:rPr>
          <w:rFonts w:ascii="Arial" w:hAnsi="Arial" w:cs="Arial"/>
          <w:lang w:eastAsia="zh-CN"/>
        </w:rPr>
        <w:t>ras e devendo corresponder ao</w:t>
      </w:r>
      <w:r w:rsidRPr="00904939">
        <w:rPr>
          <w:rFonts w:ascii="Arial" w:hAnsi="Arial" w:cs="Arial"/>
          <w:lang w:eastAsia="zh-CN"/>
        </w:rPr>
        <w:t xml:space="preserve"> serviço fornecido, acompanhada do comprovante de recolhimento de FGTS e INSS, bem como atendimento de to</w:t>
      </w:r>
      <w:r w:rsidR="00562357" w:rsidRPr="00904939">
        <w:rPr>
          <w:rFonts w:ascii="Arial" w:hAnsi="Arial" w:cs="Arial"/>
          <w:lang w:eastAsia="zh-CN"/>
        </w:rPr>
        <w:t>dos os encargos relativos à mão-de-</w:t>
      </w:r>
      <w:r w:rsidRPr="00904939">
        <w:rPr>
          <w:rFonts w:ascii="Arial" w:hAnsi="Arial" w:cs="Arial"/>
          <w:lang w:eastAsia="zh-CN"/>
        </w:rPr>
        <w:t>obra empregada no contrato.</w:t>
      </w:r>
    </w:p>
    <w:p w14:paraId="3BA667B5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7198D77F" w14:textId="79E5639E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>PARÁGRAFO QUARTO</w:t>
      </w:r>
      <w:r w:rsidR="002B2A76" w:rsidRPr="00904939">
        <w:rPr>
          <w:rFonts w:ascii="Arial" w:hAnsi="Arial" w:cs="Arial"/>
          <w:lang w:eastAsia="zh-CN"/>
        </w:rPr>
        <w:t xml:space="preserve"> –</w:t>
      </w:r>
      <w:r w:rsidRPr="00904939">
        <w:rPr>
          <w:rFonts w:ascii="Arial" w:hAnsi="Arial" w:cs="Arial"/>
          <w:lang w:eastAsia="zh-CN"/>
        </w:rPr>
        <w:t>A(s) Nota(s) Fiscal(</w:t>
      </w:r>
      <w:proofErr w:type="spellStart"/>
      <w:r w:rsidRPr="00904939">
        <w:rPr>
          <w:rFonts w:ascii="Arial" w:hAnsi="Arial" w:cs="Arial"/>
          <w:lang w:eastAsia="zh-CN"/>
        </w:rPr>
        <w:t>is</w:t>
      </w:r>
      <w:proofErr w:type="spellEnd"/>
      <w:r w:rsidRPr="00904939">
        <w:rPr>
          <w:rFonts w:ascii="Arial" w:hAnsi="Arial" w:cs="Arial"/>
          <w:lang w:eastAsia="zh-CN"/>
        </w:rPr>
        <w:t>)/Fatura(s) deverá(</w:t>
      </w:r>
      <w:proofErr w:type="spellStart"/>
      <w:r w:rsidRPr="00904939">
        <w:rPr>
          <w:rFonts w:ascii="Arial" w:hAnsi="Arial" w:cs="Arial"/>
          <w:lang w:eastAsia="zh-CN"/>
        </w:rPr>
        <w:t>ão</w:t>
      </w:r>
      <w:proofErr w:type="spellEnd"/>
      <w:r w:rsidRPr="00904939">
        <w:rPr>
          <w:rFonts w:ascii="Arial" w:hAnsi="Arial" w:cs="Arial"/>
          <w:lang w:eastAsia="zh-CN"/>
        </w:rPr>
        <w:t xml:space="preserve">) ter o </w:t>
      </w:r>
      <w:r w:rsidR="00E977D8" w:rsidRPr="00904939">
        <w:rPr>
          <w:rFonts w:ascii="Arial" w:hAnsi="Arial" w:cs="Arial"/>
          <w:lang w:eastAsia="zh-CN"/>
        </w:rPr>
        <w:t>mesmo CNPJ da Proposta de Preço</w:t>
      </w:r>
      <w:r w:rsidRPr="00904939">
        <w:rPr>
          <w:rFonts w:ascii="Arial" w:hAnsi="Arial" w:cs="Arial"/>
          <w:lang w:eastAsia="zh-CN"/>
        </w:rPr>
        <w:t>, pois a divergência impossibilitará a apropriação e o pagamento.</w:t>
      </w:r>
    </w:p>
    <w:p w14:paraId="702B8E92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236CE32F" w14:textId="52095FB7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QUINTO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Nenhum pagamento será efetuado à licitante vencedora enquanto pendente de liquidação de qualquer obrigação financeira que lhe for imposta, em virtude de penalidade ou inadimplência, sem que isso gere direito ao plei</w:t>
      </w:r>
      <w:r w:rsidR="00A3677B" w:rsidRPr="00904939">
        <w:rPr>
          <w:rFonts w:ascii="Arial" w:hAnsi="Arial" w:cs="Arial"/>
          <w:lang w:eastAsia="zh-CN"/>
        </w:rPr>
        <w:t>to de reajustamento de preço</w:t>
      </w:r>
      <w:r w:rsidRPr="00904939">
        <w:rPr>
          <w:rFonts w:ascii="Arial" w:hAnsi="Arial" w:cs="Arial"/>
          <w:lang w:eastAsia="zh-CN"/>
        </w:rPr>
        <w:t xml:space="preserve"> ou correção monetária.</w:t>
      </w:r>
    </w:p>
    <w:p w14:paraId="4CA9BFE1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597BBD70" w14:textId="5AC91E94" w:rsidR="00B440A6" w:rsidRPr="00904939" w:rsidRDefault="003269B5" w:rsidP="00BF5EAD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SEXTO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 A(s) Nota(s) Fiscal(</w:t>
      </w:r>
      <w:proofErr w:type="spellStart"/>
      <w:r w:rsidRPr="00904939">
        <w:rPr>
          <w:rFonts w:ascii="Arial" w:hAnsi="Arial" w:cs="Arial"/>
          <w:lang w:eastAsia="zh-CN"/>
        </w:rPr>
        <w:t>is</w:t>
      </w:r>
      <w:proofErr w:type="spellEnd"/>
      <w:r w:rsidRPr="00904939">
        <w:rPr>
          <w:rFonts w:ascii="Arial" w:hAnsi="Arial" w:cs="Arial"/>
          <w:lang w:eastAsia="zh-CN"/>
        </w:rPr>
        <w:t>) deverá(</w:t>
      </w:r>
      <w:proofErr w:type="spellStart"/>
      <w:r w:rsidRPr="00904939">
        <w:rPr>
          <w:rFonts w:ascii="Arial" w:hAnsi="Arial" w:cs="Arial"/>
          <w:lang w:eastAsia="zh-CN"/>
        </w:rPr>
        <w:t>ão</w:t>
      </w:r>
      <w:proofErr w:type="spellEnd"/>
      <w:r w:rsidRPr="00904939">
        <w:rPr>
          <w:rFonts w:ascii="Arial" w:hAnsi="Arial" w:cs="Arial"/>
          <w:lang w:eastAsia="zh-CN"/>
        </w:rPr>
        <w:t xml:space="preserve">) ser emitida(s) em favor da </w:t>
      </w:r>
      <w:r w:rsidR="000F2102" w:rsidRPr="00904939">
        <w:rPr>
          <w:rFonts w:ascii="Arial" w:hAnsi="Arial" w:cs="Arial"/>
          <w:lang w:eastAsia="zh-CN"/>
        </w:rPr>
        <w:t>EMUSA</w:t>
      </w:r>
      <w:r w:rsidRPr="00904939">
        <w:rPr>
          <w:rFonts w:ascii="Arial" w:hAnsi="Arial" w:cs="Arial"/>
          <w:lang w:eastAsia="zh-CN"/>
        </w:rPr>
        <w:t xml:space="preserve">, CNPJ: </w:t>
      </w:r>
      <w:r w:rsidR="000F2102" w:rsidRPr="00904939">
        <w:rPr>
          <w:rFonts w:ascii="Arial" w:hAnsi="Arial" w:cs="Arial"/>
          <w:lang w:eastAsia="zh-CN"/>
        </w:rPr>
        <w:t>32.104.465/0001-89</w:t>
      </w:r>
      <w:r w:rsidR="00254621" w:rsidRPr="00904939">
        <w:rPr>
          <w:rFonts w:ascii="Arial" w:hAnsi="Arial" w:cs="Arial"/>
          <w:lang w:eastAsia="zh-CN"/>
        </w:rPr>
        <w:t xml:space="preserve">, Inscrição Estadual: </w:t>
      </w:r>
      <w:r w:rsidRPr="00904939">
        <w:rPr>
          <w:rFonts w:ascii="Arial" w:hAnsi="Arial" w:cs="Arial"/>
          <w:lang w:eastAsia="zh-CN"/>
        </w:rPr>
        <w:t xml:space="preserve">Isento, endereço: Rua: </w:t>
      </w:r>
      <w:r w:rsidR="000F2102" w:rsidRPr="00904939">
        <w:rPr>
          <w:rFonts w:ascii="Arial" w:hAnsi="Arial" w:cs="Arial"/>
          <w:lang w:eastAsia="zh-CN"/>
        </w:rPr>
        <w:t>Visconde de Sepetiba n° 987 – 11° andar – Centro/Niterói</w:t>
      </w:r>
      <w:r w:rsidRPr="00904939">
        <w:rPr>
          <w:rFonts w:ascii="Arial" w:hAnsi="Arial" w:cs="Arial"/>
          <w:lang w:eastAsia="zh-CN"/>
        </w:rPr>
        <w:t>. Telefone: (21)</w:t>
      </w:r>
      <w:r w:rsidR="00D939F4" w:rsidRPr="00904939">
        <w:rPr>
          <w:rFonts w:ascii="Arial" w:hAnsi="Arial" w:cs="Arial"/>
          <w:lang w:eastAsia="zh-CN"/>
        </w:rPr>
        <w:t xml:space="preserve"> </w:t>
      </w:r>
      <w:r w:rsidR="0013602C" w:rsidRPr="00904939">
        <w:rPr>
          <w:rFonts w:ascii="Arial" w:hAnsi="Arial" w:cs="Arial"/>
          <w:lang w:eastAsia="zh-CN"/>
        </w:rPr>
        <w:t>2262-2035</w:t>
      </w:r>
      <w:r w:rsidRPr="00904939">
        <w:rPr>
          <w:rFonts w:ascii="Arial" w:hAnsi="Arial" w:cs="Arial"/>
          <w:lang w:eastAsia="zh-CN"/>
        </w:rPr>
        <w:t>.</w:t>
      </w:r>
    </w:p>
    <w:p w14:paraId="2A8BB78F" w14:textId="21CCC0A8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SÉTIMO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Será de inteira responsabilidade da Licitante vencedora as despesas diretas ou indiretas, tais como: salários, transportes, alimentação, diárias, encargos sociais, fiscais, </w:t>
      </w:r>
      <w:r w:rsidRPr="00904939">
        <w:rPr>
          <w:rFonts w:ascii="Arial" w:hAnsi="Arial" w:cs="Arial"/>
          <w:lang w:eastAsia="zh-CN"/>
        </w:rPr>
        <w:lastRenderedPageBreak/>
        <w:t>trabalhistas, previdenciários e de ordem de classe, indenizações civis e quaisquer outras que forem devidas aos seus empregados no desempenho dos serviços objeto desta licitação ficando, ainda, a</w:t>
      </w:r>
      <w:r w:rsidR="0013602C" w:rsidRPr="00904939">
        <w:rPr>
          <w:rFonts w:ascii="Arial" w:hAnsi="Arial" w:cs="Arial"/>
          <w:lang w:eastAsia="zh-CN"/>
        </w:rPr>
        <w:t xml:space="preserve"> EMUSA</w:t>
      </w:r>
      <w:r w:rsidRPr="00904939">
        <w:rPr>
          <w:rFonts w:ascii="Arial" w:hAnsi="Arial" w:cs="Arial"/>
          <w:lang w:eastAsia="zh-CN"/>
        </w:rPr>
        <w:t xml:space="preserve"> isenta de qualquer vínculo empregatício com os mesmos.</w:t>
      </w:r>
    </w:p>
    <w:p w14:paraId="4707A826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223EC4D8" w14:textId="0BCA9FB6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OITAVO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Já estarão retidos na fonte os tributos: IR, PIS, COFINS, CSLL, consoante as Instruções Normativas SRF nº 480/04 da Secretaria da Receita Federal e suas alterações.</w:t>
      </w:r>
    </w:p>
    <w:p w14:paraId="775DBDCA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2381EA86" w14:textId="6246E2D2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NOVE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Caso se faça necessária a reapresentação de qualquer nota fiscal por culpa da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, o prazo de 30 (trinta) dias para pagamento ficará suspenso, prosseguindo a sua contagem a partir da data da respectiva representação.</w:t>
      </w:r>
    </w:p>
    <w:p w14:paraId="5478769E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3853A554" w14:textId="2C6B6D8E" w:rsidR="003269B5" w:rsidRPr="00904939" w:rsidRDefault="003269B5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i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DEZ </w:t>
      </w:r>
      <w:r w:rsidR="002B2A76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 xml:space="preserve">Os pagamentos eventualmente realizados com atraso, desde que não decorram de ato ou fato atribuível à </w:t>
      </w:r>
      <w:r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, sofrerão a incidência de atualização financeira pelo</w:t>
      </w:r>
      <w:r w:rsidR="00560A9D" w:rsidRPr="00904939">
        <w:rPr>
          <w:rFonts w:ascii="Arial" w:hAnsi="Arial" w:cs="Arial"/>
          <w:lang w:eastAsia="pt-BR"/>
        </w:rPr>
        <w:t xml:space="preserve"> IGPM (Índice G</w:t>
      </w:r>
      <w:r w:rsidRPr="00904939">
        <w:rPr>
          <w:rFonts w:ascii="Arial" w:hAnsi="Arial" w:cs="Arial"/>
          <w:lang w:eastAsia="pt-BR"/>
        </w:rPr>
        <w:t>eral de Preço de Mercado)</w:t>
      </w:r>
      <w:r w:rsidRPr="00904939">
        <w:rPr>
          <w:rFonts w:ascii="Arial" w:hAnsi="Arial" w:cs="Arial"/>
          <w:lang w:eastAsia="zh-CN"/>
        </w:rPr>
        <w:t xml:space="preserve"> e juros moratórios de 0,5% ao mês, calculado</w:t>
      </w:r>
      <w:r w:rsidR="00560A9D" w:rsidRPr="00904939">
        <w:rPr>
          <w:rFonts w:ascii="Arial" w:hAnsi="Arial" w:cs="Arial"/>
          <w:lang w:eastAsia="zh-CN"/>
        </w:rPr>
        <w:t>s</w:t>
      </w:r>
      <w:r w:rsidR="0013602C" w:rsidRPr="00904939">
        <w:rPr>
          <w:rFonts w:ascii="Arial" w:hAnsi="Arial" w:cs="Arial"/>
          <w:lang w:eastAsia="zh-CN"/>
        </w:rPr>
        <w:t xml:space="preserve"> </w:t>
      </w:r>
      <w:r w:rsidRPr="00904939">
        <w:rPr>
          <w:rFonts w:ascii="Arial" w:hAnsi="Arial" w:cs="Arial"/>
          <w:i/>
          <w:lang w:eastAsia="zh-CN"/>
        </w:rPr>
        <w:t>pro rata die</w:t>
      </w:r>
      <w:r w:rsidRPr="00904939">
        <w:rPr>
          <w:rFonts w:ascii="Arial" w:hAnsi="Arial" w:cs="Arial"/>
          <w:lang w:eastAsia="zh-CN"/>
        </w:rPr>
        <w:t xml:space="preserve">, e aqueles pagos em prazo inferior ao estabelecido neste edital serão feitos mediante desconto de 0,5% ao mês </w:t>
      </w:r>
      <w:r w:rsidRPr="00904939">
        <w:rPr>
          <w:rFonts w:ascii="Arial" w:hAnsi="Arial" w:cs="Arial"/>
          <w:i/>
          <w:lang w:eastAsia="zh-CN"/>
        </w:rPr>
        <w:t>pro rata die.</w:t>
      </w:r>
    </w:p>
    <w:p w14:paraId="3056B87A" w14:textId="77777777" w:rsidR="003E24E8" w:rsidRPr="00904939" w:rsidRDefault="003E24E8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i/>
          <w:lang w:eastAsia="zh-CN"/>
        </w:rPr>
      </w:pPr>
    </w:p>
    <w:p w14:paraId="4DCF24BE" w14:textId="09EFFCA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</w:t>
      </w:r>
      <w:r w:rsidR="00560A9D" w:rsidRPr="00904939">
        <w:rPr>
          <w:rFonts w:ascii="Arial" w:hAnsi="Arial" w:cs="Arial"/>
          <w:b/>
        </w:rPr>
        <w:t>: DA GARANTIA</w:t>
      </w:r>
    </w:p>
    <w:p w14:paraId="56BBA44C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1EC15E79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  <w:r w:rsidRPr="00904939">
        <w:rPr>
          <w:rFonts w:ascii="Arial" w:eastAsia="Times New Roman" w:hAnsi="Arial" w:cs="Arial"/>
          <w:lang w:eastAsia="pt-BR"/>
        </w:rPr>
        <w:t xml:space="preserve">A </w:t>
      </w:r>
      <w:r w:rsidRPr="00904939">
        <w:rPr>
          <w:rFonts w:ascii="Arial" w:eastAsia="Times New Roman" w:hAnsi="Arial" w:cs="Arial"/>
          <w:b/>
          <w:lang w:eastAsia="pt-BR"/>
        </w:rPr>
        <w:t>CONTRATADA</w:t>
      </w:r>
      <w:r w:rsidRPr="00904939">
        <w:rPr>
          <w:rFonts w:ascii="Arial" w:eastAsia="Times New Roman" w:hAnsi="Arial" w:cs="Arial"/>
          <w:lang w:eastAsia="pt-BR"/>
        </w:rPr>
        <w:t xml:space="preserve"> deverá apresentar à </w:t>
      </w:r>
      <w:r w:rsidRPr="00904939">
        <w:rPr>
          <w:rFonts w:ascii="Arial" w:eastAsia="Times New Roman" w:hAnsi="Arial" w:cs="Arial"/>
          <w:b/>
          <w:lang w:eastAsia="pt-BR"/>
        </w:rPr>
        <w:t>CONTRATANTE</w:t>
      </w:r>
      <w:r w:rsidRPr="00904939">
        <w:rPr>
          <w:rFonts w:ascii="Arial" w:eastAsia="Times New Roman" w:hAnsi="Arial" w:cs="Arial"/>
          <w:lang w:eastAsia="pt-BR"/>
        </w:rPr>
        <w:t>, no prazo máximo de 02 (dois) dias, contados da data da assinatura deste instrumento, comprovante de prestação de garantia da ordem de 5% (cinco por cento) do valor do contrato, a ser prestada em qualquer modalidade prevista pelo § 1º, art. 56 da Lei n.º 8.666/93, a ser restituída após sua execução satisfatória.</w:t>
      </w:r>
    </w:p>
    <w:p w14:paraId="7B520C70" w14:textId="77777777" w:rsidR="003269B5" w:rsidRPr="00904939" w:rsidRDefault="003269B5" w:rsidP="003E24E8">
      <w:pPr>
        <w:spacing w:after="0" w:line="276" w:lineRule="auto"/>
        <w:ind w:left="-426" w:right="-1"/>
        <w:rPr>
          <w:rFonts w:ascii="Arial" w:eastAsia="Times New Roman" w:hAnsi="Arial" w:cs="Arial"/>
          <w:lang w:eastAsia="pt-BR"/>
        </w:rPr>
      </w:pPr>
    </w:p>
    <w:p w14:paraId="15B425A4" w14:textId="779AE274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PRIMEIRO</w:t>
      </w:r>
      <w:r w:rsidR="002B2A76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A garantia prestada não poderá se vincular a outras contratações, salvo após sua liberação.</w:t>
      </w:r>
    </w:p>
    <w:p w14:paraId="0BEE7D19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bCs/>
        </w:rPr>
      </w:pPr>
    </w:p>
    <w:p w14:paraId="2860DAAB" w14:textId="5741CC6C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SEGUNDO</w:t>
      </w:r>
      <w:r w:rsidR="002B2A76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Caso o valor do contrato seja alterado, de acordo com o art. 65 da Lei Federal n.º 8.666/93, a garantia deverá ser complementada, no prazo de 24 (vinte e quatro) horas, para que seja mantido o percentual de 5% (cinco) do valor do Contrato. </w:t>
      </w:r>
    </w:p>
    <w:p w14:paraId="124C28BF" w14:textId="77777777" w:rsidR="003E24E8" w:rsidRPr="00904939" w:rsidRDefault="003E24E8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bCs/>
        </w:rPr>
      </w:pPr>
    </w:p>
    <w:p w14:paraId="0752E2BC" w14:textId="4C230E11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TERCEIRO</w:t>
      </w:r>
      <w:r w:rsidR="002B2A76" w:rsidRPr="00904939">
        <w:rPr>
          <w:rFonts w:ascii="Arial" w:hAnsi="Arial" w:cs="Arial"/>
        </w:rPr>
        <w:t>–</w:t>
      </w:r>
      <w:r w:rsidRPr="00904939">
        <w:rPr>
          <w:rFonts w:ascii="Arial" w:hAnsi="Arial" w:cs="Arial"/>
        </w:rPr>
        <w:t xml:space="preserve"> Nos casos em que valores de multa venham a ser descontados da garantia, seu valor original será recomposto no prazo de 48 (quarenta e oito) horas, sob pena de rescisão administrativa do contrato. </w:t>
      </w:r>
    </w:p>
    <w:p w14:paraId="77DF835B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bCs/>
        </w:rPr>
      </w:pPr>
    </w:p>
    <w:p w14:paraId="1A0DA6F7" w14:textId="54BF2A7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QUARTO</w:t>
      </w:r>
      <w:r w:rsidR="002B2A76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O levantamento da garantia contratual por parte da </w:t>
      </w:r>
      <w:r w:rsidRPr="00904939">
        <w:rPr>
          <w:rFonts w:ascii="Arial" w:hAnsi="Arial" w:cs="Arial"/>
          <w:b/>
          <w:caps/>
        </w:rPr>
        <w:t>contratada</w:t>
      </w:r>
      <w:r w:rsidRPr="00904939">
        <w:rPr>
          <w:rFonts w:ascii="Arial" w:hAnsi="Arial" w:cs="Arial"/>
        </w:rPr>
        <w:t xml:space="preserve">, respeitadas as disposições legais, dependerá de requerimento da interessada, acompanhado do documento de recibo correspondente. </w:t>
      </w:r>
    </w:p>
    <w:p w14:paraId="44CC694D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bCs/>
        </w:rPr>
      </w:pPr>
    </w:p>
    <w:p w14:paraId="416AFEB7" w14:textId="70F07B8C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PRIMEIRA</w:t>
      </w:r>
      <w:r w:rsidRPr="00904939">
        <w:rPr>
          <w:rFonts w:ascii="Arial" w:hAnsi="Arial" w:cs="Arial"/>
          <w:b/>
        </w:rPr>
        <w:t>: DA ALTERAÇÃO DO CONTRATO</w:t>
      </w:r>
    </w:p>
    <w:p w14:paraId="54C09C20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7D338E19" w14:textId="70A6FE9C" w:rsidR="00B440A6" w:rsidRPr="00904939" w:rsidRDefault="003269B5" w:rsidP="00BF5EAD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</w:rPr>
        <w:t>O presente contrato poderá ser alterado, com as devidas justificativas, nas hipóteses previstas no artigo 65, da Lei nº 8.666/93, mediante termo aditivo.</w:t>
      </w:r>
      <w:r w:rsidRPr="00904939">
        <w:rPr>
          <w:rFonts w:ascii="Arial" w:hAnsi="Arial" w:cs="Arial"/>
          <w:lang w:eastAsia="zh-CN"/>
        </w:rPr>
        <w:t xml:space="preserve"> Caso o valor do contrato seja alterado, de acordo com o art. 65 da Lei Federal n.º 8.666/93, a garantia deverá ser complementada, no prazo de 24 horas, para que seja mantido o percentual de 5% do valor do Contrato.</w:t>
      </w:r>
    </w:p>
    <w:p w14:paraId="527B6B54" w14:textId="5747371B" w:rsidR="00904939" w:rsidRPr="00904939" w:rsidRDefault="00560A9D" w:rsidP="00904939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lastRenderedPageBreak/>
        <w:t>PARÁGRAFO PRIMEIRO</w:t>
      </w:r>
      <w:r w:rsidR="002B2A76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>O presente contrato, quando possível, poderá ser apostilado.</w:t>
      </w:r>
    </w:p>
    <w:p w14:paraId="727909B9" w14:textId="77777777" w:rsidR="00904939" w:rsidRPr="00904939" w:rsidRDefault="00904939" w:rsidP="003E24E8">
      <w:pPr>
        <w:widowControl w:val="0"/>
        <w:overflowPunct w:val="0"/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6BDBD25" w14:textId="287700F5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SEGUNDA</w:t>
      </w:r>
      <w:r w:rsidRPr="00904939">
        <w:rPr>
          <w:rFonts w:ascii="Arial" w:hAnsi="Arial" w:cs="Arial"/>
          <w:b/>
        </w:rPr>
        <w:t>: DA RESCISÃO</w:t>
      </w:r>
    </w:p>
    <w:p w14:paraId="786C8F7E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280DF99A" w14:textId="77C9C2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O presente contrato poderá ser rescindido por ato unilateral do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 xml:space="preserve">, pela inexecução total ou parcial do disposto na cláusula quarta ou das demais cláusulas e condições, nos termos dos artigos 77 e 80 da Lei n.º 8.666/93, sem que caiba à </w:t>
      </w:r>
      <w:proofErr w:type="gramStart"/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direito</w:t>
      </w:r>
      <w:proofErr w:type="gramEnd"/>
      <w:r w:rsidRPr="00904939">
        <w:rPr>
          <w:rFonts w:ascii="Arial" w:hAnsi="Arial" w:cs="Arial"/>
        </w:rPr>
        <w:t xml:space="preserve"> a in</w:t>
      </w:r>
      <w:r w:rsidR="00DC7415" w:rsidRPr="00904939">
        <w:rPr>
          <w:rFonts w:ascii="Arial" w:hAnsi="Arial" w:cs="Arial"/>
        </w:rPr>
        <w:t>denizações de qualquer espécie.</w:t>
      </w:r>
    </w:p>
    <w:p w14:paraId="12364C70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5536C195" w14:textId="481F2C3E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</w:rPr>
      </w:pPr>
      <w:r w:rsidRPr="00904939">
        <w:rPr>
          <w:rFonts w:ascii="Arial" w:eastAsia="Times New Roman" w:hAnsi="Arial" w:cs="Arial"/>
          <w:b/>
        </w:rPr>
        <w:t>PARÁGRAFO PRIMEIRO</w:t>
      </w:r>
      <w:r w:rsidR="002B2A76" w:rsidRPr="00904939">
        <w:rPr>
          <w:rFonts w:ascii="Arial" w:eastAsia="Times New Roman" w:hAnsi="Arial" w:cs="Arial"/>
        </w:rPr>
        <w:t>–</w:t>
      </w:r>
      <w:r w:rsidRPr="00904939">
        <w:rPr>
          <w:rFonts w:ascii="Arial" w:eastAsia="Times New Roman" w:hAnsi="Arial" w:cs="Arial"/>
        </w:rPr>
        <w:t xml:space="preserve"> Os casos de rescisão contratual serão formalmente motivados nos autos do processo administrativo, assegurado à </w:t>
      </w:r>
      <w:r w:rsidRPr="00904939">
        <w:rPr>
          <w:rFonts w:ascii="Arial" w:eastAsia="Times New Roman" w:hAnsi="Arial" w:cs="Arial"/>
          <w:b/>
        </w:rPr>
        <w:t>CONTRATADA</w:t>
      </w:r>
      <w:r w:rsidRPr="00904939">
        <w:rPr>
          <w:rFonts w:ascii="Arial" w:eastAsia="Times New Roman" w:hAnsi="Arial" w:cs="Arial"/>
        </w:rPr>
        <w:t xml:space="preserve"> o direito ao contraditório e a prévia e ampla defesa.</w:t>
      </w:r>
    </w:p>
    <w:p w14:paraId="6EF13245" w14:textId="77777777" w:rsidR="00904939" w:rsidRPr="00904939" w:rsidRDefault="00904939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</w:rPr>
      </w:pPr>
    </w:p>
    <w:p w14:paraId="0324BDA4" w14:textId="3622628D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</w:rPr>
      </w:pPr>
      <w:r w:rsidRPr="00904939">
        <w:rPr>
          <w:rFonts w:ascii="Arial" w:eastAsia="Times New Roman" w:hAnsi="Arial" w:cs="Arial"/>
          <w:b/>
        </w:rPr>
        <w:t>PARÁGRAFO SEGUNDO</w:t>
      </w:r>
      <w:r w:rsidR="002B2A76" w:rsidRPr="00904939">
        <w:rPr>
          <w:rFonts w:ascii="Arial" w:eastAsia="Times New Roman" w:hAnsi="Arial" w:cs="Arial"/>
        </w:rPr>
        <w:t>–</w:t>
      </w:r>
      <w:r w:rsidRPr="00904939">
        <w:rPr>
          <w:rFonts w:ascii="Arial" w:eastAsia="Times New Roman" w:hAnsi="Arial" w:cs="Arial"/>
        </w:rPr>
        <w:t xml:space="preserve"> A declaração de rescisão deste contrato, independentemente da prévia notificação judicial ou extrajudicial, operará seus efeitos a partir da publicação em Diário Oficial.</w:t>
      </w:r>
    </w:p>
    <w:p w14:paraId="602B7AD6" w14:textId="77777777" w:rsidR="00904939" w:rsidRPr="00904939" w:rsidRDefault="00904939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</w:rPr>
      </w:pPr>
    </w:p>
    <w:p w14:paraId="19D5C2A7" w14:textId="7F1445B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 xml:space="preserve">PARÁGRAFO TERCEIRO </w:t>
      </w:r>
      <w:r w:rsidR="002B2A76" w:rsidRPr="00904939">
        <w:rPr>
          <w:rFonts w:ascii="Arial" w:hAnsi="Arial" w:cs="Arial"/>
        </w:rPr>
        <w:t>–</w:t>
      </w:r>
      <w:r w:rsidRPr="00904939">
        <w:rPr>
          <w:rFonts w:ascii="Arial" w:hAnsi="Arial" w:cs="Arial"/>
        </w:rPr>
        <w:t xml:space="preserve">Na hipótese de rescisão administrativa, além das demais sanções cabíveis, a </w:t>
      </w:r>
      <w:r w:rsidR="0013602C" w:rsidRPr="00904939">
        <w:rPr>
          <w:rFonts w:ascii="Arial" w:hAnsi="Arial" w:cs="Arial"/>
        </w:rPr>
        <w:t>EMUSA</w:t>
      </w:r>
      <w:r w:rsidRPr="00904939">
        <w:rPr>
          <w:rFonts w:ascii="Arial" w:hAnsi="Arial" w:cs="Arial"/>
        </w:rPr>
        <w:t xml:space="preserve"> poderá: a reter, a título de compensação, os créditos devidos à contratada e cobrar as importâncias por ela recebidas indevidamente; b) cobrar da contratada multa de 10% (dez por cento), calculada sobre o saldo reajustado do objeto contratual não executado</w:t>
      </w:r>
      <w:r w:rsidR="00C82BB7" w:rsidRPr="00904939">
        <w:rPr>
          <w:rFonts w:ascii="Arial" w:hAnsi="Arial" w:cs="Arial"/>
        </w:rPr>
        <w:t>; e</w:t>
      </w:r>
      <w:r w:rsidRPr="00904939">
        <w:rPr>
          <w:rFonts w:ascii="Arial" w:hAnsi="Arial" w:cs="Arial"/>
        </w:rPr>
        <w:t xml:space="preserve"> c) cobrar indenização suplementar se o prejuízo for superior ao da multa.</w:t>
      </w:r>
    </w:p>
    <w:p w14:paraId="47C4A0B4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662299C3" w14:textId="5D55FE05" w:rsidR="005656CF" w:rsidRPr="00904939" w:rsidRDefault="005656CF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</w:rPr>
        <w:t>PARÁGRAFO QUARTO</w:t>
      </w:r>
      <w:r w:rsidRPr="00904939">
        <w:rPr>
          <w:rFonts w:ascii="Arial" w:hAnsi="Arial" w:cs="Arial"/>
        </w:rPr>
        <w:t xml:space="preserve"> – Caso seja comprovada a prática de ato lesivo à Administração Pública Municipal nos termos do art. 5º da Lei 12.846/13, o presente contrato poderá ser rescindido, sem prejuízo da aplicação de multa.</w:t>
      </w:r>
      <w:r w:rsidRPr="00904939">
        <w:rPr>
          <w:rFonts w:ascii="Arial" w:hAnsi="Arial" w:cs="Arial"/>
          <w:b/>
        </w:rPr>
        <w:t xml:space="preserve"> </w:t>
      </w:r>
    </w:p>
    <w:p w14:paraId="46FEDD7B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694137CD" w14:textId="3A83A574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TERCEIRA</w:t>
      </w:r>
      <w:r w:rsidRPr="00904939">
        <w:rPr>
          <w:rFonts w:ascii="Arial" w:hAnsi="Arial" w:cs="Arial"/>
          <w:b/>
        </w:rPr>
        <w:t>: DAS SANÇÕES ADMINISTRATIVAS E DEMAIS PENALIDADES</w:t>
      </w:r>
    </w:p>
    <w:p w14:paraId="676F30F3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0606970E" w14:textId="2FB5C401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A inexecução dos serviços, total ou parcial, execução imperfeita, mora na execução ou qualquer inadimplemento ou infração contratual, sujeita 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</w:rPr>
        <w:t>, sem prejuízo da</w:t>
      </w:r>
      <w:r w:rsidR="00F07380" w:rsidRPr="00904939">
        <w:rPr>
          <w:rFonts w:ascii="Arial" w:hAnsi="Arial" w:cs="Arial"/>
        </w:rPr>
        <w:t>s</w:t>
      </w:r>
      <w:r w:rsidRPr="00904939">
        <w:rPr>
          <w:rFonts w:ascii="Arial" w:hAnsi="Arial" w:cs="Arial"/>
        </w:rPr>
        <w:t xml:space="preserve"> responsabilidade</w:t>
      </w:r>
      <w:r w:rsidR="00F07380" w:rsidRPr="00904939">
        <w:rPr>
          <w:rFonts w:ascii="Arial" w:hAnsi="Arial" w:cs="Arial"/>
        </w:rPr>
        <w:t>s</w:t>
      </w:r>
      <w:r w:rsidRPr="00904939">
        <w:rPr>
          <w:rFonts w:ascii="Arial" w:hAnsi="Arial" w:cs="Arial"/>
        </w:rPr>
        <w:t xml:space="preserve"> civil ou criminal que couber</w:t>
      </w:r>
      <w:r w:rsidR="00F07380" w:rsidRPr="00904939">
        <w:rPr>
          <w:rFonts w:ascii="Arial" w:hAnsi="Arial" w:cs="Arial"/>
        </w:rPr>
        <w:t>em</w:t>
      </w:r>
      <w:r w:rsidRPr="00904939">
        <w:rPr>
          <w:rFonts w:ascii="Arial" w:hAnsi="Arial" w:cs="Arial"/>
        </w:rPr>
        <w:t>, assegurado o contraditório e a prévia e ampla defesa, às seguintes penalidades:</w:t>
      </w:r>
    </w:p>
    <w:p w14:paraId="6B2D1927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65BF5678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a)</w:t>
      </w:r>
      <w:r w:rsidRPr="00904939">
        <w:rPr>
          <w:rFonts w:ascii="Arial" w:hAnsi="Arial" w:cs="Arial"/>
        </w:rPr>
        <w:t xml:space="preserve"> advertência;</w:t>
      </w:r>
    </w:p>
    <w:p w14:paraId="5E363AFA" w14:textId="77777777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b)</w:t>
      </w:r>
      <w:r w:rsidRPr="00904939">
        <w:rPr>
          <w:rFonts w:ascii="Arial" w:hAnsi="Arial" w:cs="Arial"/>
        </w:rPr>
        <w:t xml:space="preserve"> multa de até 5% (cinco por cento) sobre o valor do Contrato, aplicada de acordo com a gravidade da infração e proporcionalmente às parcelas não executadas. Nas reincidências específicas, a multa corresponderá ao dobro do valor da que tiver sido inicialmente imposta.</w:t>
      </w:r>
    </w:p>
    <w:p w14:paraId="40644902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</w:rPr>
      </w:pPr>
      <w:r w:rsidRPr="00904939">
        <w:rPr>
          <w:rFonts w:ascii="Arial" w:eastAsia="Times New Roman" w:hAnsi="Arial" w:cs="Arial"/>
          <w:b/>
          <w:bCs/>
        </w:rPr>
        <w:t>c)</w:t>
      </w:r>
      <w:r w:rsidRPr="00904939">
        <w:rPr>
          <w:rFonts w:ascii="Arial" w:eastAsia="Times New Roman" w:hAnsi="Arial" w:cs="Arial"/>
          <w:bCs/>
        </w:rPr>
        <w:t xml:space="preserve"> suspensão temporária do direito de licitar e </w:t>
      </w:r>
      <w:r w:rsidR="00F07380" w:rsidRPr="00904939">
        <w:rPr>
          <w:rFonts w:ascii="Arial" w:eastAsia="Times New Roman" w:hAnsi="Arial" w:cs="Arial"/>
          <w:bCs/>
        </w:rPr>
        <w:t>impedimento de contratar com a A</w:t>
      </w:r>
      <w:r w:rsidRPr="00904939">
        <w:rPr>
          <w:rFonts w:ascii="Arial" w:eastAsia="Times New Roman" w:hAnsi="Arial" w:cs="Arial"/>
          <w:bCs/>
        </w:rPr>
        <w:t>dministração, por prazo não superior a 2 (dois) anos;</w:t>
      </w:r>
    </w:p>
    <w:p w14:paraId="1DE781EA" w14:textId="3C2ACF40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d)</w:t>
      </w:r>
      <w:r w:rsidRPr="00904939">
        <w:rPr>
          <w:rFonts w:ascii="Arial" w:hAnsi="Arial" w:cs="Arial"/>
        </w:rPr>
        <w:t xml:space="preserve"> declaração de inidoneidade para licitar e contratar com a Administração Pública;</w:t>
      </w:r>
    </w:p>
    <w:p w14:paraId="515D9B3F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7509B2F" w14:textId="0F19A74B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PRIMEIRO</w:t>
      </w:r>
      <w:r w:rsidR="0034039B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A imposição das penalidades é de competência exclusiva do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>, observada a regra prevista no parágrafo sexto</w:t>
      </w:r>
      <w:r w:rsidR="00F07380" w:rsidRPr="00904939">
        <w:rPr>
          <w:rFonts w:ascii="Arial" w:hAnsi="Arial" w:cs="Arial"/>
        </w:rPr>
        <w:t xml:space="preserve"> desta Cláusula</w:t>
      </w:r>
      <w:r w:rsidRPr="00904939">
        <w:rPr>
          <w:rFonts w:ascii="Arial" w:hAnsi="Arial" w:cs="Arial"/>
        </w:rPr>
        <w:t>.</w:t>
      </w:r>
    </w:p>
    <w:p w14:paraId="66338ED5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7A64F067" w14:textId="6219DCC0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lastRenderedPageBreak/>
        <w:t>PARÁGRAFO SEGUNDO</w:t>
      </w:r>
      <w:r w:rsidRPr="00904939">
        <w:rPr>
          <w:rFonts w:ascii="Arial" w:hAnsi="Arial" w:cs="Arial"/>
        </w:rPr>
        <w:t xml:space="preserve"> – A sanção prevista na alínea </w:t>
      </w:r>
      <w:r w:rsidR="00F07380" w:rsidRPr="00904939">
        <w:rPr>
          <w:rFonts w:ascii="Arial" w:hAnsi="Arial" w:cs="Arial"/>
        </w:rPr>
        <w:t>“b”</w:t>
      </w:r>
      <w:r w:rsidRPr="00904939">
        <w:rPr>
          <w:rFonts w:ascii="Arial" w:hAnsi="Arial" w:cs="Arial"/>
        </w:rPr>
        <w:t xml:space="preserve"> desta Cláusula poderá ser aplicada cumulativamente a qualquer outra.</w:t>
      </w:r>
    </w:p>
    <w:p w14:paraId="153698B4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58F0C4B3" w14:textId="62FB701F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TERCEIRO</w:t>
      </w:r>
      <w:r w:rsidRPr="00904939">
        <w:rPr>
          <w:rFonts w:ascii="Arial" w:hAnsi="Arial" w:cs="Arial"/>
        </w:rPr>
        <w:t xml:space="preserve"> – A aplicação de sanção não exclui a possibilidade de rescisão administrativa do Contrato, garantido o contraditório e a defesa prévia.</w:t>
      </w:r>
    </w:p>
    <w:p w14:paraId="630940EF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13EAF65" w14:textId="750CEB56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QUARTO</w:t>
      </w:r>
      <w:r w:rsidRPr="00904939">
        <w:rPr>
          <w:rFonts w:ascii="Arial" w:hAnsi="Arial" w:cs="Arial"/>
        </w:rPr>
        <w:t xml:space="preserve"> – A multa administrativa prevista na alínea</w:t>
      </w:r>
      <w:r w:rsidR="00D939F4" w:rsidRPr="00904939">
        <w:rPr>
          <w:rFonts w:ascii="Arial" w:hAnsi="Arial" w:cs="Arial"/>
        </w:rPr>
        <w:t xml:space="preserve"> </w:t>
      </w:r>
      <w:r w:rsidR="00F07380" w:rsidRPr="00904939">
        <w:rPr>
          <w:rFonts w:ascii="Arial" w:hAnsi="Arial" w:cs="Arial"/>
        </w:rPr>
        <w:t>“</w:t>
      </w:r>
      <w:r w:rsidRPr="00904939">
        <w:rPr>
          <w:rFonts w:ascii="Arial" w:hAnsi="Arial" w:cs="Arial"/>
        </w:rPr>
        <w:t>b</w:t>
      </w:r>
      <w:r w:rsidR="00F07380" w:rsidRPr="00904939">
        <w:rPr>
          <w:rFonts w:ascii="Arial" w:hAnsi="Arial" w:cs="Arial"/>
        </w:rPr>
        <w:t>”</w:t>
      </w:r>
      <w:r w:rsidRPr="00904939">
        <w:rPr>
          <w:rFonts w:ascii="Arial" w:hAnsi="Arial" w:cs="Arial"/>
        </w:rPr>
        <w:t xml:space="preserve"> não tem caráter compensatório</w:t>
      </w:r>
      <w:r w:rsidR="00F07380" w:rsidRPr="00904939">
        <w:rPr>
          <w:rFonts w:ascii="Arial" w:hAnsi="Arial" w:cs="Arial"/>
        </w:rPr>
        <w:t>, não eximindo o seu pagamento à</w:t>
      </w:r>
      <w:r w:rsidR="00D939F4" w:rsidRPr="00904939">
        <w:rPr>
          <w:rFonts w:ascii="Arial" w:hAnsi="Arial" w:cs="Arial"/>
        </w:rPr>
        <w:t xml:space="preserve">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por perdas e danos das infrações cometidas.</w:t>
      </w:r>
    </w:p>
    <w:p w14:paraId="0BAD2C45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1C215CF9" w14:textId="0D880772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  <w:r w:rsidRPr="00904939">
        <w:rPr>
          <w:rFonts w:ascii="Arial" w:eastAsia="Times New Roman" w:hAnsi="Arial" w:cs="Arial"/>
          <w:b/>
          <w:lang w:eastAsia="pt-BR"/>
        </w:rPr>
        <w:t>PARÁGRAFO QUINTO</w:t>
      </w:r>
      <w:r w:rsidRPr="00904939">
        <w:rPr>
          <w:rFonts w:ascii="Arial" w:eastAsia="Times New Roman" w:hAnsi="Arial" w:cs="Arial"/>
          <w:lang w:eastAsia="pt-BR"/>
        </w:rPr>
        <w:t xml:space="preserve"> – O atraso injustificado no cumprimento das obrigações contratuais sujeitará a contratada à multa de mora de 1% (um por cento) por dia útil que exceder o prazo estipulado, a incidir sobre o valor da nota de empenho ou do saldo não atendido, respeitado o limite do art. 412 do Código Civil, sem prejuízo da possibilidade de rescisão unilateral do contrato pelo </w:t>
      </w:r>
      <w:r w:rsidRPr="00904939">
        <w:rPr>
          <w:rFonts w:ascii="Arial" w:eastAsia="Times New Roman" w:hAnsi="Arial" w:cs="Arial"/>
          <w:b/>
          <w:lang w:eastAsia="pt-BR"/>
        </w:rPr>
        <w:t>CONTRATANTE</w:t>
      </w:r>
      <w:r w:rsidRPr="00904939">
        <w:rPr>
          <w:rFonts w:ascii="Arial" w:eastAsia="Times New Roman" w:hAnsi="Arial" w:cs="Arial"/>
          <w:lang w:eastAsia="pt-BR"/>
        </w:rPr>
        <w:t xml:space="preserve"> ou da aplicação das sanções administrativas.</w:t>
      </w:r>
    </w:p>
    <w:p w14:paraId="3692529E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</w:p>
    <w:p w14:paraId="43EDD55E" w14:textId="267845B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SEXTO</w:t>
      </w:r>
      <w:r w:rsidRPr="00904939">
        <w:rPr>
          <w:rFonts w:ascii="Arial" w:hAnsi="Arial" w:cs="Arial"/>
        </w:rPr>
        <w:t xml:space="preserve"> – Antes da aplicação de qua</w:t>
      </w:r>
      <w:r w:rsidR="00F07380" w:rsidRPr="00904939">
        <w:rPr>
          <w:rFonts w:ascii="Arial" w:hAnsi="Arial" w:cs="Arial"/>
        </w:rPr>
        <w:t>lquer penalidade administrativa</w:t>
      </w:r>
      <w:r w:rsidRPr="00904939">
        <w:rPr>
          <w:rFonts w:ascii="Arial" w:hAnsi="Arial" w:cs="Arial"/>
        </w:rPr>
        <w:t>, será garantido o exercício do contraditório e ampla defesa no prazo de 5 (cinco) dias contados da notificação pessoal do contratado.</w:t>
      </w:r>
    </w:p>
    <w:p w14:paraId="6F16B6BF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49C37378" w14:textId="42232F59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SÉTIMO</w:t>
      </w:r>
      <w:r w:rsidRPr="00904939">
        <w:rPr>
          <w:rFonts w:ascii="Arial" w:hAnsi="Arial" w:cs="Arial"/>
        </w:rPr>
        <w:t xml:space="preserve"> – A aplicação da sanção prevista na alínea </w:t>
      </w:r>
      <w:r w:rsidR="00F07380" w:rsidRPr="00904939">
        <w:rPr>
          <w:rFonts w:ascii="Arial" w:hAnsi="Arial" w:cs="Arial"/>
        </w:rPr>
        <w:t>“d”</w:t>
      </w:r>
      <w:r w:rsidRPr="00904939">
        <w:rPr>
          <w:rFonts w:ascii="Arial" w:hAnsi="Arial" w:cs="Arial"/>
        </w:rPr>
        <w:t xml:space="preserve"> é de competência exclusiva da </w:t>
      </w:r>
      <w:r w:rsidRPr="00904939">
        <w:rPr>
          <w:rFonts w:ascii="Arial" w:hAnsi="Arial" w:cs="Arial"/>
          <w:b/>
        </w:rPr>
        <w:t>EMUSA</w:t>
      </w:r>
      <w:r w:rsidRPr="00904939">
        <w:rPr>
          <w:rFonts w:ascii="Arial" w:hAnsi="Arial" w:cs="Arial"/>
        </w:rPr>
        <w:t>, devendo ser precedida de defesa do interess</w:t>
      </w:r>
      <w:r w:rsidR="00F07380" w:rsidRPr="00904939">
        <w:rPr>
          <w:rFonts w:ascii="Arial" w:hAnsi="Arial" w:cs="Arial"/>
        </w:rPr>
        <w:t>ado, no prazo de 10 (dez) dias.</w:t>
      </w:r>
    </w:p>
    <w:p w14:paraId="5ADC4412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0F675C2D" w14:textId="4F2C3F1B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OITAVO</w:t>
      </w:r>
      <w:r w:rsidRPr="00904939">
        <w:rPr>
          <w:rFonts w:ascii="Arial" w:hAnsi="Arial" w:cs="Arial"/>
        </w:rPr>
        <w:t xml:space="preserve"> – O prazo da suspensão ou da declaração de inidoneidade será fixado de acordo com a natureza e a gravidade da falta cometida, observado o princípio da proporcionalidade.</w:t>
      </w:r>
    </w:p>
    <w:p w14:paraId="6F7DBD1B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strike/>
        </w:rPr>
      </w:pPr>
    </w:p>
    <w:p w14:paraId="0040886C" w14:textId="45CCADE5" w:rsidR="00693998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NONO</w:t>
      </w:r>
      <w:r w:rsidRPr="00904939">
        <w:rPr>
          <w:rFonts w:ascii="Arial" w:hAnsi="Arial" w:cs="Arial"/>
        </w:rPr>
        <w:t xml:space="preserve"> – Será remetida à </w:t>
      </w:r>
      <w:r w:rsidR="00F07380" w:rsidRPr="00904939">
        <w:rPr>
          <w:rFonts w:ascii="Arial" w:hAnsi="Arial" w:cs="Arial"/>
          <w:lang w:eastAsia="zh-CN"/>
        </w:rPr>
        <w:t xml:space="preserve">Diretoria Administrativa da </w:t>
      </w:r>
      <w:r w:rsidR="0013602C" w:rsidRPr="00904939">
        <w:rPr>
          <w:rFonts w:ascii="Arial" w:hAnsi="Arial" w:cs="Arial"/>
          <w:lang w:eastAsia="zh-CN"/>
        </w:rPr>
        <w:t>EMUSA</w:t>
      </w:r>
      <w:r w:rsidR="00F07380" w:rsidRPr="00904939">
        <w:rPr>
          <w:rFonts w:ascii="Arial" w:hAnsi="Arial" w:cs="Arial"/>
          <w:lang w:eastAsia="zh-CN"/>
        </w:rPr>
        <w:t xml:space="preserve"> </w:t>
      </w:r>
      <w:r w:rsidRPr="00904939">
        <w:rPr>
          <w:rFonts w:ascii="Arial" w:hAnsi="Arial" w:cs="Arial"/>
        </w:rPr>
        <w:t xml:space="preserve">cópia do ato que aplicar qualquer penalidade ou da decisão final do recurso interposto pela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>, a fim de que seja averbada a penalização no Registro Cadastral.</w:t>
      </w:r>
    </w:p>
    <w:p w14:paraId="5837F20C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</w:p>
    <w:p w14:paraId="40E469DF" w14:textId="754D979D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QUARTA:</w:t>
      </w:r>
      <w:r w:rsidR="00F07380" w:rsidRPr="00904939">
        <w:rPr>
          <w:rFonts w:ascii="Arial" w:hAnsi="Arial" w:cs="Arial"/>
          <w:b/>
        </w:rPr>
        <w:t xml:space="preserve"> DO RECURSO AO JUDICIÁRIO</w:t>
      </w:r>
    </w:p>
    <w:p w14:paraId="3CBE5965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3DE7C88B" w14:textId="77777777" w:rsidR="00904939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As importâncias decorrentes de quaisquer penalidades impostas à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, inclusive as perdas e danos ou prejuízos que a execução do contrato tenha acarretado, quando superiores à garantia prestada ou aos créditos que 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tenha em face da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>, que não comportarem cobrança amigável, serão cobrados judicialmente.</w:t>
      </w:r>
    </w:p>
    <w:p w14:paraId="15BE5F5D" w14:textId="6D785F2A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 </w:t>
      </w:r>
    </w:p>
    <w:p w14:paraId="7CC2EEBE" w14:textId="3DDF3DE8" w:rsidR="00904939" w:rsidRDefault="003269B5" w:rsidP="00904939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ÚNICO</w:t>
      </w:r>
      <w:r w:rsidR="00BD0D89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Caso 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 xml:space="preserve"> t</w:t>
      </w:r>
      <w:r w:rsidR="007F239C" w:rsidRPr="00904939">
        <w:rPr>
          <w:rFonts w:ascii="Arial" w:hAnsi="Arial" w:cs="Arial"/>
        </w:rPr>
        <w:t>enha de recorrer ou comparecer em</w:t>
      </w:r>
      <w:r w:rsidRPr="00904939">
        <w:rPr>
          <w:rFonts w:ascii="Arial" w:hAnsi="Arial" w:cs="Arial"/>
        </w:rPr>
        <w:t xml:space="preserve"> juízo para haver o que lhe for devido, 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 xml:space="preserve"> ficará sujeita ao pagamento, além do principal do débito, da pena convencional de 10% (dez por cento) sobre o valor do litígio, dos juros de mora de 1% (um por cento) ao mês, despesas de processo e honorários de advogado.</w:t>
      </w:r>
    </w:p>
    <w:p w14:paraId="3856CB9E" w14:textId="77777777" w:rsidR="00B440A6" w:rsidRPr="00904939" w:rsidRDefault="00B440A6" w:rsidP="00904939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75A9A803" w14:textId="000540C3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QUINTA</w:t>
      </w:r>
      <w:r w:rsidRPr="00904939">
        <w:rPr>
          <w:rFonts w:ascii="Arial" w:hAnsi="Arial" w:cs="Arial"/>
          <w:b/>
        </w:rPr>
        <w:t>: EXCEÇÃO DE INADIMPLEMENTO</w:t>
      </w:r>
    </w:p>
    <w:p w14:paraId="64921828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089F74ED" w14:textId="3D82044D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lastRenderedPageBreak/>
        <w:t xml:space="preserve">Constitui cláusula essencial do presente contrato, de observância obrigatória por parte da </w:t>
      </w:r>
      <w:r w:rsidRPr="00904939">
        <w:rPr>
          <w:rFonts w:ascii="Arial" w:hAnsi="Arial" w:cs="Arial"/>
          <w:b/>
          <w:bCs/>
        </w:rPr>
        <w:t>CONTRATADA</w:t>
      </w:r>
      <w:r w:rsidRPr="00904939">
        <w:rPr>
          <w:rFonts w:ascii="Arial" w:hAnsi="Arial" w:cs="Arial"/>
        </w:rPr>
        <w:t xml:space="preserve">, a impossibilidade, perante o </w:t>
      </w:r>
      <w:r w:rsidRPr="00904939">
        <w:rPr>
          <w:rFonts w:ascii="Arial" w:hAnsi="Arial" w:cs="Arial"/>
          <w:b/>
        </w:rPr>
        <w:t>CONTRATANTE</w:t>
      </w:r>
      <w:r w:rsidRPr="00904939">
        <w:rPr>
          <w:rFonts w:ascii="Arial" w:hAnsi="Arial" w:cs="Arial"/>
        </w:rPr>
        <w:t>, de opor, administrativamente, exceção de inadimplemento, como fundamento para a interrupção unilateral do serviço.</w:t>
      </w:r>
    </w:p>
    <w:p w14:paraId="3FEBC109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00A46E9E" w14:textId="3040E02A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>PARÁGRAFO ÚNICO</w:t>
      </w:r>
      <w:r w:rsidR="00BD0D89" w:rsidRPr="00904939">
        <w:rPr>
          <w:rFonts w:ascii="Arial" w:hAnsi="Arial" w:cs="Arial"/>
        </w:rPr>
        <w:t xml:space="preserve"> –</w:t>
      </w:r>
      <w:r w:rsidRPr="00904939">
        <w:rPr>
          <w:rFonts w:ascii="Arial" w:hAnsi="Arial" w:cs="Arial"/>
        </w:rPr>
        <w:t xml:space="preserve"> É vedada a suspensão do contrato a que se refere o art. 78, XIV, da Lei n° 8.666/93, pela </w:t>
      </w:r>
      <w:r w:rsidRPr="00904939">
        <w:rPr>
          <w:rFonts w:ascii="Arial" w:hAnsi="Arial" w:cs="Arial"/>
          <w:b/>
        </w:rPr>
        <w:t>CONTRATADA</w:t>
      </w:r>
      <w:r w:rsidRPr="00904939">
        <w:rPr>
          <w:rFonts w:ascii="Arial" w:hAnsi="Arial" w:cs="Arial"/>
        </w:rPr>
        <w:t>, sem a prévia autorização judicial.</w:t>
      </w:r>
    </w:p>
    <w:p w14:paraId="2D468A9F" w14:textId="77777777" w:rsidR="00FB4A09" w:rsidRPr="00904939" w:rsidRDefault="00FB4A09" w:rsidP="003E24E8">
      <w:pPr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  <w:u w:val="single"/>
        </w:rPr>
      </w:pPr>
    </w:p>
    <w:p w14:paraId="3F3441F8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</w:rPr>
      </w:pPr>
      <w:r w:rsidRPr="00904939">
        <w:rPr>
          <w:rFonts w:ascii="Arial" w:eastAsia="Times New Roman" w:hAnsi="Arial" w:cs="Arial"/>
          <w:b/>
          <w:bCs/>
          <w:u w:val="single"/>
        </w:rPr>
        <w:t>CLÁUSULA DÉCIMA SEXTA</w:t>
      </w:r>
      <w:r w:rsidRPr="00904939">
        <w:rPr>
          <w:rFonts w:ascii="Arial" w:eastAsia="Times New Roman" w:hAnsi="Arial" w:cs="Arial"/>
          <w:b/>
          <w:bCs/>
        </w:rPr>
        <w:t>: CONDIÇÕES DE HABILITAÇÃO</w:t>
      </w:r>
    </w:p>
    <w:p w14:paraId="52D3A521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b/>
          <w:bCs/>
        </w:rPr>
      </w:pPr>
    </w:p>
    <w:p w14:paraId="1C72C6B8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</w:rPr>
      </w:pPr>
      <w:r w:rsidRPr="00904939">
        <w:rPr>
          <w:rFonts w:ascii="Arial" w:eastAsia="Times New Roman" w:hAnsi="Arial" w:cs="Arial"/>
        </w:rPr>
        <w:t xml:space="preserve">A </w:t>
      </w:r>
      <w:r w:rsidRPr="00904939">
        <w:rPr>
          <w:rFonts w:ascii="Arial" w:eastAsia="Times New Roman" w:hAnsi="Arial" w:cs="Arial"/>
          <w:b/>
          <w:bCs/>
        </w:rPr>
        <w:t>CONTRATADA</w:t>
      </w:r>
      <w:r w:rsidRPr="00904939">
        <w:rPr>
          <w:rFonts w:ascii="Arial" w:eastAsia="Times New Roman" w:hAnsi="Arial" w:cs="Arial"/>
        </w:rPr>
        <w:t xml:space="preserve"> se obriga a manter, durante toda a execução do contrato, em compatibilidade com as obrigações por ele assumidas, todas as condições de habilitação e qualificação exigidas na licitação.</w:t>
      </w:r>
    </w:p>
    <w:p w14:paraId="7A3E519D" w14:textId="05E3DDE7" w:rsidR="003269B5" w:rsidRPr="00904939" w:rsidRDefault="003269B5" w:rsidP="003E24E8">
      <w:pPr>
        <w:spacing w:after="0" w:line="276" w:lineRule="auto"/>
        <w:ind w:right="-1"/>
        <w:jc w:val="both"/>
        <w:rPr>
          <w:rFonts w:ascii="Arial" w:hAnsi="Arial" w:cs="Arial"/>
          <w:b/>
          <w:bCs/>
          <w:u w:val="single"/>
        </w:rPr>
      </w:pPr>
    </w:p>
    <w:p w14:paraId="43CDECE5" w14:textId="5D4DE2B6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SÉTIMA:</w:t>
      </w:r>
      <w:r w:rsidRPr="00904939">
        <w:rPr>
          <w:rFonts w:ascii="Arial" w:hAnsi="Arial" w:cs="Arial"/>
          <w:b/>
        </w:rPr>
        <w:t xml:space="preserve"> DA PUBLICAÇÃO E CONTROLE DO CONTRATO</w:t>
      </w:r>
    </w:p>
    <w:p w14:paraId="0FFF4B58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4E05E695" w14:textId="4FFA1FAC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</w:rPr>
        <w:t xml:space="preserve">Após a assinatura do contrato deverá seu extrato ser publicado, no prazo de </w:t>
      </w:r>
      <w:r w:rsidR="00D74C29" w:rsidRPr="00904939">
        <w:rPr>
          <w:rFonts w:ascii="Arial" w:hAnsi="Arial" w:cs="Arial"/>
        </w:rPr>
        <w:t>até 20 (vinte) dias, no Órgão</w:t>
      </w:r>
      <w:r w:rsidRPr="00904939">
        <w:rPr>
          <w:rFonts w:ascii="Arial" w:hAnsi="Arial" w:cs="Arial"/>
        </w:rPr>
        <w:t xml:space="preserve"> Oficial </w:t>
      </w:r>
      <w:r w:rsidR="00D74C29" w:rsidRPr="00904939">
        <w:rPr>
          <w:rFonts w:ascii="Arial" w:hAnsi="Arial" w:cs="Arial"/>
        </w:rPr>
        <w:t xml:space="preserve">de Comunicação </w:t>
      </w:r>
      <w:r w:rsidRPr="00904939">
        <w:rPr>
          <w:rFonts w:ascii="Arial" w:hAnsi="Arial" w:cs="Arial"/>
        </w:rPr>
        <w:t>do Município</w:t>
      </w:r>
      <w:r w:rsidR="00D74C29" w:rsidRPr="00904939">
        <w:rPr>
          <w:rFonts w:ascii="Arial" w:hAnsi="Arial" w:cs="Arial"/>
        </w:rPr>
        <w:t xml:space="preserve"> de Niterói</w:t>
      </w:r>
      <w:r w:rsidRPr="00904939">
        <w:rPr>
          <w:rFonts w:ascii="Arial" w:hAnsi="Arial" w:cs="Arial"/>
        </w:rPr>
        <w:t>, devendo ser encaminhado ao Tribunal de Contas do Estado</w:t>
      </w:r>
      <w:r w:rsidR="00D74C29" w:rsidRPr="00904939">
        <w:rPr>
          <w:rFonts w:ascii="Arial" w:hAnsi="Arial" w:cs="Arial"/>
        </w:rPr>
        <w:t xml:space="preserve"> do Rio de Janeiro</w:t>
      </w:r>
      <w:r w:rsidRPr="00904939">
        <w:rPr>
          <w:rFonts w:ascii="Arial" w:hAnsi="Arial" w:cs="Arial"/>
        </w:rPr>
        <w:t>, cópia do contrato até o quinto dia útil seguinte ao da sua assinatura.</w:t>
      </w:r>
    </w:p>
    <w:p w14:paraId="499DE5DF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30971D8B" w14:textId="4988746D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904939">
        <w:rPr>
          <w:rFonts w:ascii="Arial" w:hAnsi="Arial" w:cs="Arial"/>
          <w:b/>
        </w:rPr>
        <w:t xml:space="preserve">PARÁGRAFO ÚNICO </w:t>
      </w:r>
      <w:r w:rsidR="00BD0D89" w:rsidRPr="00904939">
        <w:rPr>
          <w:rFonts w:ascii="Arial" w:hAnsi="Arial" w:cs="Arial"/>
        </w:rPr>
        <w:t>–</w:t>
      </w:r>
      <w:r w:rsidRPr="00904939">
        <w:rPr>
          <w:rFonts w:ascii="Arial" w:hAnsi="Arial" w:cs="Arial"/>
        </w:rPr>
        <w:t xml:space="preserve"> O extrato da publicação deve conter a identificação do instrumento, partes, objeto, prazo, valor, número do empenho, fundamento legal do ato e número do processo administrativo.</w:t>
      </w:r>
    </w:p>
    <w:p w14:paraId="12E76054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</w:rPr>
      </w:pPr>
    </w:p>
    <w:p w14:paraId="4B8725F9" w14:textId="51672B1D" w:rsidR="00D74C29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  <w:r w:rsidRPr="00904939">
        <w:rPr>
          <w:rFonts w:ascii="Arial" w:hAnsi="Arial" w:cs="Arial"/>
          <w:b/>
          <w:u w:val="single"/>
        </w:rPr>
        <w:t>CLÁUSULA DÉCIMA OITAVA:</w:t>
      </w:r>
      <w:r w:rsidRPr="00904939">
        <w:rPr>
          <w:rFonts w:ascii="Arial" w:hAnsi="Arial" w:cs="Arial"/>
          <w:b/>
          <w:lang w:eastAsia="zh-CN"/>
        </w:rPr>
        <w:tab/>
        <w:t>DA S</w:t>
      </w:r>
      <w:r w:rsidR="00D74C29" w:rsidRPr="00904939">
        <w:rPr>
          <w:rFonts w:ascii="Arial" w:hAnsi="Arial" w:cs="Arial"/>
          <w:b/>
          <w:lang w:eastAsia="zh-CN"/>
        </w:rPr>
        <w:t xml:space="preserve">UBCONTRATAÇÃO OU TRANSFERÊNCIA </w:t>
      </w:r>
    </w:p>
    <w:p w14:paraId="7DEDE500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lang w:eastAsia="zh-CN"/>
        </w:rPr>
      </w:pPr>
    </w:p>
    <w:p w14:paraId="1AC8971A" w14:textId="2A773FAA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</w:rPr>
        <w:t xml:space="preserve">O presente contrato não poderá ser objeto de subcontratação, a não ser com prévio e expresso consentimento da </w:t>
      </w:r>
      <w:r w:rsidR="0013602C" w:rsidRPr="00904939">
        <w:rPr>
          <w:rFonts w:ascii="Arial" w:hAnsi="Arial" w:cs="Arial"/>
        </w:rPr>
        <w:t>EMUSA</w:t>
      </w:r>
      <w:r w:rsidRPr="00904939">
        <w:rPr>
          <w:rFonts w:ascii="Arial" w:hAnsi="Arial" w:cs="Arial"/>
        </w:rPr>
        <w:t>, limitado a 30%</w:t>
      </w:r>
      <w:r w:rsidR="00BA2D65" w:rsidRPr="00904939">
        <w:rPr>
          <w:rFonts w:ascii="Arial" w:hAnsi="Arial" w:cs="Arial"/>
        </w:rPr>
        <w:t xml:space="preserve"> </w:t>
      </w:r>
      <w:r w:rsidRPr="00904939">
        <w:rPr>
          <w:rFonts w:ascii="Arial" w:hAnsi="Arial" w:cs="Arial"/>
        </w:rPr>
        <w:t>(trinta por cento) do todo contratado, e sempre mediante instrumento próprio, devidamente motivado</w:t>
      </w:r>
      <w:r w:rsidR="00D74C29" w:rsidRPr="00904939">
        <w:rPr>
          <w:rFonts w:ascii="Arial" w:hAnsi="Arial" w:cs="Arial"/>
        </w:rPr>
        <w:t>,</w:t>
      </w:r>
      <w:r w:rsidRPr="00904939">
        <w:rPr>
          <w:rFonts w:ascii="Arial" w:hAnsi="Arial" w:cs="Arial"/>
          <w:lang w:eastAsia="zh-CN"/>
        </w:rPr>
        <w:t xml:space="preserve"> a ser publicado no Órgão Oficial de Comunicação do Município de Niterói.</w:t>
      </w:r>
    </w:p>
    <w:p w14:paraId="3BD2309A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324A6DAB" w14:textId="099F679B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>PARÁGRAFO PRIMEIRO</w:t>
      </w:r>
      <w:r w:rsidR="00BD0D89" w:rsidRPr="00904939">
        <w:rPr>
          <w:rFonts w:ascii="Arial" w:hAnsi="Arial" w:cs="Arial"/>
          <w:lang w:eastAsia="zh-CN"/>
        </w:rPr>
        <w:t xml:space="preserve"> –</w:t>
      </w:r>
      <w:r w:rsidRPr="00904939">
        <w:rPr>
          <w:rFonts w:ascii="Arial" w:hAnsi="Arial" w:cs="Arial"/>
          <w:lang w:eastAsia="zh-CN"/>
        </w:rPr>
        <w:t>Fica expressamente vedada a possibilidade de subcontratação de cooperativas.</w:t>
      </w:r>
    </w:p>
    <w:p w14:paraId="435648C0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</w:p>
    <w:p w14:paraId="46BE37D4" w14:textId="6031C45E" w:rsidR="00693998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lang w:eastAsia="zh-CN"/>
        </w:rPr>
      </w:pPr>
      <w:r w:rsidRPr="00904939">
        <w:rPr>
          <w:rFonts w:ascii="Arial" w:hAnsi="Arial" w:cs="Arial"/>
          <w:b/>
          <w:lang w:eastAsia="zh-CN"/>
        </w:rPr>
        <w:t xml:space="preserve">PARÁGRAFO SEGUNDO </w:t>
      </w:r>
      <w:r w:rsidR="00BD0D89" w:rsidRPr="00904939">
        <w:rPr>
          <w:rFonts w:ascii="Arial" w:hAnsi="Arial" w:cs="Arial"/>
          <w:lang w:eastAsia="zh-CN"/>
        </w:rPr>
        <w:t>–</w:t>
      </w:r>
      <w:r w:rsidRPr="00904939">
        <w:rPr>
          <w:rFonts w:ascii="Arial" w:hAnsi="Arial" w:cs="Arial"/>
          <w:lang w:eastAsia="zh-CN"/>
        </w:rPr>
        <w:t>O subcontratado será respon</w:t>
      </w:r>
      <w:r w:rsidR="00D74C29" w:rsidRPr="00904939">
        <w:rPr>
          <w:rFonts w:ascii="Arial" w:hAnsi="Arial" w:cs="Arial"/>
          <w:lang w:eastAsia="zh-CN"/>
        </w:rPr>
        <w:t xml:space="preserve">sável, junto com a </w:t>
      </w:r>
      <w:r w:rsidR="00D74C29" w:rsidRPr="00904939">
        <w:rPr>
          <w:rFonts w:ascii="Arial" w:hAnsi="Arial" w:cs="Arial"/>
          <w:b/>
          <w:lang w:eastAsia="zh-CN"/>
        </w:rPr>
        <w:t>CONTRATADA</w:t>
      </w:r>
      <w:r w:rsidRPr="00904939">
        <w:rPr>
          <w:rFonts w:ascii="Arial" w:hAnsi="Arial" w:cs="Arial"/>
          <w:lang w:eastAsia="zh-CN"/>
        </w:rPr>
        <w:t>, pelas obrigações decorrentes do objeto do contrato, inclu</w:t>
      </w:r>
      <w:r w:rsidR="00D74C29" w:rsidRPr="00904939">
        <w:rPr>
          <w:rFonts w:ascii="Arial" w:hAnsi="Arial" w:cs="Arial"/>
          <w:lang w:eastAsia="zh-CN"/>
        </w:rPr>
        <w:t>sive às situações descritas na Cláusula Décima Q</w:t>
      </w:r>
      <w:r w:rsidRPr="00904939">
        <w:rPr>
          <w:rFonts w:ascii="Arial" w:hAnsi="Arial" w:cs="Arial"/>
          <w:lang w:eastAsia="zh-CN"/>
        </w:rPr>
        <w:t>uarta</w:t>
      </w:r>
      <w:r w:rsidR="00D74C29" w:rsidRPr="00904939">
        <w:rPr>
          <w:rFonts w:ascii="Arial" w:hAnsi="Arial" w:cs="Arial"/>
          <w:lang w:eastAsia="zh-CN"/>
        </w:rPr>
        <w:t xml:space="preserve"> deste Contrato</w:t>
      </w:r>
      <w:r w:rsidRPr="00904939">
        <w:rPr>
          <w:rFonts w:ascii="Arial" w:hAnsi="Arial" w:cs="Arial"/>
          <w:lang w:eastAsia="zh-CN"/>
        </w:rPr>
        <w:t xml:space="preserve">, </w:t>
      </w:r>
      <w:r w:rsidR="00D74C29" w:rsidRPr="00904939">
        <w:rPr>
          <w:rFonts w:ascii="Arial" w:hAnsi="Arial" w:cs="Arial"/>
          <w:lang w:eastAsia="zh-CN"/>
        </w:rPr>
        <w:t xml:space="preserve">inclusive </w:t>
      </w:r>
      <w:r w:rsidRPr="00904939">
        <w:rPr>
          <w:rFonts w:ascii="Arial" w:hAnsi="Arial" w:cs="Arial"/>
          <w:lang w:eastAsia="zh-CN"/>
        </w:rPr>
        <w:t>quanto aos aspectos previdenciários e trabalhistas, nos limites da subc</w:t>
      </w:r>
      <w:r w:rsidR="00D74C29" w:rsidRPr="00904939">
        <w:rPr>
          <w:rFonts w:ascii="Arial" w:hAnsi="Arial" w:cs="Arial"/>
          <w:lang w:eastAsia="zh-CN"/>
        </w:rPr>
        <w:t>ontratação, sendo-lhe aplicável</w:t>
      </w:r>
      <w:r w:rsidRPr="00904939">
        <w:rPr>
          <w:rFonts w:ascii="Arial" w:hAnsi="Arial" w:cs="Arial"/>
          <w:lang w:eastAsia="zh-CN"/>
        </w:rPr>
        <w:t>, assim como a seus sócios, as limitações convencionais e legais.</w:t>
      </w:r>
    </w:p>
    <w:p w14:paraId="70472316" w14:textId="74CE3A2C" w:rsid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</w:p>
    <w:p w14:paraId="269A98A8" w14:textId="77777777" w:rsidR="00B440A6" w:rsidRPr="00904939" w:rsidRDefault="00B440A6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</w:p>
    <w:p w14:paraId="198CC9F7" w14:textId="7419F422" w:rsidR="003269B5" w:rsidRPr="00904939" w:rsidRDefault="003269B5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  <w:r w:rsidRPr="00904939">
        <w:rPr>
          <w:rFonts w:ascii="Arial" w:hAnsi="Arial" w:cs="Arial"/>
          <w:b/>
          <w:u w:val="single"/>
        </w:rPr>
        <w:t>CLÁUSULA DÉCIMA NONA</w:t>
      </w:r>
      <w:r w:rsidRPr="00904939">
        <w:rPr>
          <w:rFonts w:ascii="Arial" w:hAnsi="Arial" w:cs="Arial"/>
          <w:b/>
        </w:rPr>
        <w:t>: DO FORO DE ELEIÇÃO</w:t>
      </w:r>
    </w:p>
    <w:p w14:paraId="22B7A0FB" w14:textId="77777777" w:rsidR="00904939" w:rsidRPr="00904939" w:rsidRDefault="00904939" w:rsidP="003E24E8">
      <w:pPr>
        <w:spacing w:after="0" w:line="276" w:lineRule="auto"/>
        <w:ind w:left="-426" w:right="-1"/>
        <w:jc w:val="both"/>
        <w:rPr>
          <w:rFonts w:ascii="Arial" w:hAnsi="Arial" w:cs="Arial"/>
          <w:b/>
        </w:rPr>
      </w:pPr>
    </w:p>
    <w:p w14:paraId="492CD4C8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  <w:r w:rsidRPr="00904939">
        <w:rPr>
          <w:rFonts w:ascii="Arial" w:eastAsia="Times New Roman" w:hAnsi="Arial" w:cs="Arial"/>
          <w:lang w:eastAsia="pt-BR"/>
        </w:rPr>
        <w:t xml:space="preserve">Fica eleito o foro da cidade de Niterói, para dirimir quaisquer dúvidas relativas a este </w:t>
      </w:r>
      <w:r w:rsidRPr="00904939">
        <w:rPr>
          <w:rFonts w:ascii="Arial" w:eastAsia="Times New Roman" w:hAnsi="Arial" w:cs="Arial"/>
          <w:b/>
          <w:bCs/>
          <w:lang w:eastAsia="pt-BR"/>
        </w:rPr>
        <w:t>CONTRATO</w:t>
      </w:r>
      <w:r w:rsidRPr="00904939">
        <w:rPr>
          <w:rFonts w:ascii="Arial" w:eastAsia="Times New Roman" w:hAnsi="Arial" w:cs="Arial"/>
          <w:lang w:eastAsia="pt-BR"/>
        </w:rPr>
        <w:t>, com renúncia expressa de qualquer outro</w:t>
      </w:r>
      <w:r w:rsidR="00D74C29" w:rsidRPr="00904939">
        <w:rPr>
          <w:rFonts w:ascii="Arial" w:eastAsia="Times New Roman" w:hAnsi="Arial" w:cs="Arial"/>
          <w:lang w:eastAsia="pt-BR"/>
        </w:rPr>
        <w:t>,</w:t>
      </w:r>
      <w:r w:rsidRPr="00904939">
        <w:rPr>
          <w:rFonts w:ascii="Arial" w:eastAsia="Times New Roman" w:hAnsi="Arial" w:cs="Arial"/>
          <w:lang w:eastAsia="pt-BR"/>
        </w:rPr>
        <w:t xml:space="preserve"> por mais privilegiado que seja. </w:t>
      </w:r>
    </w:p>
    <w:p w14:paraId="57EBE481" w14:textId="77777777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</w:p>
    <w:p w14:paraId="0C8C1325" w14:textId="472071B4" w:rsidR="003269B5" w:rsidRPr="00904939" w:rsidRDefault="003269B5" w:rsidP="003E24E8">
      <w:pPr>
        <w:autoSpaceDE w:val="0"/>
        <w:autoSpaceDN w:val="0"/>
        <w:adjustRightInd w:val="0"/>
        <w:spacing w:after="0" w:line="276" w:lineRule="auto"/>
        <w:ind w:left="-426" w:right="-1"/>
        <w:jc w:val="both"/>
        <w:rPr>
          <w:rFonts w:ascii="Arial" w:eastAsia="Times New Roman" w:hAnsi="Arial" w:cs="Arial"/>
          <w:lang w:eastAsia="pt-BR"/>
        </w:rPr>
      </w:pPr>
      <w:r w:rsidRPr="00904939">
        <w:rPr>
          <w:rFonts w:ascii="Arial" w:eastAsia="Times New Roman" w:hAnsi="Arial" w:cs="Arial"/>
          <w:lang w:eastAsia="pt-BR"/>
        </w:rPr>
        <w:lastRenderedPageBreak/>
        <w:t xml:space="preserve">Por estarem justas e contratadas, as partes assinam o presente </w:t>
      </w:r>
      <w:r w:rsidRPr="00904939">
        <w:rPr>
          <w:rFonts w:ascii="Arial" w:eastAsia="Times New Roman" w:hAnsi="Arial" w:cs="Arial"/>
          <w:b/>
          <w:bCs/>
          <w:lang w:eastAsia="pt-BR"/>
        </w:rPr>
        <w:t xml:space="preserve">CONTRATO </w:t>
      </w:r>
      <w:r w:rsidRPr="00904939">
        <w:rPr>
          <w:rFonts w:ascii="Arial" w:eastAsia="Times New Roman" w:hAnsi="Arial" w:cs="Arial"/>
          <w:lang w:eastAsia="pt-BR"/>
        </w:rPr>
        <w:t>em 03 (três) vias de igual teor e de mesma forma para qu</w:t>
      </w:r>
      <w:r w:rsidR="00D74C29" w:rsidRPr="00904939">
        <w:rPr>
          <w:rFonts w:ascii="Arial" w:eastAsia="Times New Roman" w:hAnsi="Arial" w:cs="Arial"/>
          <w:lang w:eastAsia="pt-BR"/>
        </w:rPr>
        <w:t>e produzam os efeitos legais, na</w:t>
      </w:r>
      <w:r w:rsidRPr="00904939">
        <w:rPr>
          <w:rFonts w:ascii="Arial" w:eastAsia="Times New Roman" w:hAnsi="Arial" w:cs="Arial"/>
          <w:lang w:eastAsia="pt-BR"/>
        </w:rPr>
        <w:t xml:space="preserve"> presença d</w:t>
      </w:r>
      <w:r w:rsidR="00D74C29" w:rsidRPr="00904939">
        <w:rPr>
          <w:rFonts w:ascii="Arial" w:eastAsia="Times New Roman" w:hAnsi="Arial" w:cs="Arial"/>
          <w:lang w:eastAsia="pt-BR"/>
        </w:rPr>
        <w:t>as testemunhas abaixo firmadas.</w:t>
      </w:r>
    </w:p>
    <w:p w14:paraId="2D091679" w14:textId="77777777" w:rsidR="00904939" w:rsidRPr="00904939" w:rsidRDefault="00904939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</w:p>
    <w:p w14:paraId="0A0ED8C9" w14:textId="77777777" w:rsidR="00904939" w:rsidRPr="00904939" w:rsidRDefault="00904939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</w:p>
    <w:p w14:paraId="22D6755B" w14:textId="50AFF9CC" w:rsidR="00693998" w:rsidRPr="00904939" w:rsidRDefault="00693998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  <w:r w:rsidRPr="00904939">
        <w:rPr>
          <w:rFonts w:ascii="Arial" w:hAnsi="Arial" w:cs="Arial"/>
          <w:b/>
        </w:rPr>
        <w:t>PELA EMUSA:</w:t>
      </w:r>
    </w:p>
    <w:p w14:paraId="5B2A3B89" w14:textId="72FD08C4" w:rsidR="00693998" w:rsidRDefault="00693998" w:rsidP="003E24E8">
      <w:pPr>
        <w:pStyle w:val="Default"/>
        <w:spacing w:line="276" w:lineRule="auto"/>
        <w:ind w:right="-3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0463C9D" w14:textId="77777777" w:rsidR="00BF5EAD" w:rsidRPr="00904939" w:rsidRDefault="00BF5EAD" w:rsidP="003E24E8">
      <w:pPr>
        <w:pStyle w:val="Default"/>
        <w:spacing w:line="276" w:lineRule="auto"/>
        <w:ind w:right="-3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E3AEC54" w14:textId="77777777" w:rsidR="00693998" w:rsidRPr="00904939" w:rsidRDefault="00693998" w:rsidP="003E24E8">
      <w:pPr>
        <w:pStyle w:val="Recuodecorpodetexto"/>
        <w:tabs>
          <w:tab w:val="center" w:pos="1701"/>
          <w:tab w:val="center" w:pos="6096"/>
          <w:tab w:val="left" w:pos="8815"/>
        </w:tabs>
        <w:spacing w:line="276" w:lineRule="auto"/>
        <w:ind w:left="0" w:right="-36" w:firstLine="0"/>
        <w:jc w:val="center"/>
        <w:rPr>
          <w:rFonts w:ascii="Arial" w:hAnsi="Arial" w:cs="Arial"/>
          <w:sz w:val="22"/>
          <w:szCs w:val="22"/>
          <w:lang w:val="pt-BR"/>
        </w:rPr>
      </w:pPr>
      <w:r w:rsidRPr="00904939">
        <w:rPr>
          <w:rFonts w:ascii="Arial" w:hAnsi="Arial" w:cs="Arial"/>
          <w:sz w:val="22"/>
          <w:szCs w:val="22"/>
          <w:lang w:val="pt-BR"/>
        </w:rPr>
        <w:t>Paulo Cesar Silva Carrera</w:t>
      </w:r>
    </w:p>
    <w:p w14:paraId="3589527E" w14:textId="77777777" w:rsidR="00693998" w:rsidRPr="00904939" w:rsidRDefault="00693998" w:rsidP="003E24E8">
      <w:pPr>
        <w:pStyle w:val="Recuodecorpodetexto"/>
        <w:tabs>
          <w:tab w:val="center" w:pos="1701"/>
          <w:tab w:val="center" w:pos="6096"/>
          <w:tab w:val="left" w:pos="8815"/>
        </w:tabs>
        <w:spacing w:line="276" w:lineRule="auto"/>
        <w:ind w:left="0" w:right="-36" w:firstLine="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04939">
        <w:rPr>
          <w:rFonts w:ascii="Arial" w:hAnsi="Arial" w:cs="Arial"/>
          <w:b/>
          <w:sz w:val="22"/>
          <w:szCs w:val="22"/>
        </w:rPr>
        <w:t>Presidente da EMUSA</w:t>
      </w:r>
    </w:p>
    <w:p w14:paraId="51301C34" w14:textId="3DB6CEC8" w:rsidR="0013602C" w:rsidRPr="00904939" w:rsidRDefault="0013602C" w:rsidP="003E24E8">
      <w:pPr>
        <w:spacing w:after="0" w:line="276" w:lineRule="auto"/>
        <w:jc w:val="both"/>
        <w:rPr>
          <w:rFonts w:ascii="Arial" w:hAnsi="Arial" w:cs="Arial"/>
        </w:rPr>
      </w:pPr>
    </w:p>
    <w:p w14:paraId="2869BBF9" w14:textId="0E79608A" w:rsidR="00693998" w:rsidRPr="00904939" w:rsidRDefault="00693998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  <w:r w:rsidRPr="00904939">
        <w:rPr>
          <w:rFonts w:ascii="Arial" w:hAnsi="Arial" w:cs="Arial"/>
          <w:b/>
        </w:rPr>
        <w:t>PELA EMPRESA:</w:t>
      </w:r>
    </w:p>
    <w:p w14:paraId="7B5D1A1E" w14:textId="51904526" w:rsidR="00693998" w:rsidRDefault="00693998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</w:p>
    <w:p w14:paraId="26B9B539" w14:textId="77777777" w:rsidR="00BF5EAD" w:rsidRPr="00904939" w:rsidRDefault="00BF5EAD" w:rsidP="003E24E8">
      <w:pPr>
        <w:spacing w:after="0" w:line="276" w:lineRule="auto"/>
        <w:ind w:left="-3" w:hanging="10"/>
        <w:jc w:val="center"/>
        <w:rPr>
          <w:rFonts w:ascii="Arial" w:hAnsi="Arial" w:cs="Arial"/>
          <w:b/>
        </w:rPr>
      </w:pPr>
    </w:p>
    <w:p w14:paraId="0655126C" w14:textId="5E66BD76" w:rsidR="00693998" w:rsidRPr="00904939" w:rsidRDefault="00BF5EAD" w:rsidP="003E24E8">
      <w:pPr>
        <w:pStyle w:val="Recuodecorpodetexto"/>
        <w:tabs>
          <w:tab w:val="center" w:pos="1701"/>
          <w:tab w:val="center" w:pos="6096"/>
          <w:tab w:val="left" w:pos="8815"/>
        </w:tabs>
        <w:spacing w:line="276" w:lineRule="auto"/>
        <w:ind w:left="0" w:right="-36" w:firstLine="0"/>
        <w:jc w:val="center"/>
        <w:rPr>
          <w:rFonts w:ascii="Arial" w:hAnsi="Arial" w:cs="Arial"/>
          <w:sz w:val="22"/>
          <w:szCs w:val="22"/>
          <w:lang w:val="pt-BR"/>
        </w:rPr>
      </w:pPr>
      <w:r w:rsidRPr="00BF5EAD">
        <w:rPr>
          <w:rFonts w:ascii="Arial" w:hAnsi="Arial" w:cs="Arial"/>
          <w:sz w:val="22"/>
          <w:szCs w:val="22"/>
          <w:lang w:val="pt-BR"/>
        </w:rPr>
        <w:t>Sergio Jose Dos Santos</w:t>
      </w:r>
    </w:p>
    <w:p w14:paraId="08B06C30" w14:textId="78A87E2A" w:rsidR="00693998" w:rsidRPr="00904939" w:rsidRDefault="00BF5EAD" w:rsidP="003E24E8">
      <w:pPr>
        <w:pStyle w:val="Recuodecorpodetexto"/>
        <w:tabs>
          <w:tab w:val="center" w:pos="1701"/>
          <w:tab w:val="center" w:pos="6096"/>
          <w:tab w:val="left" w:pos="8815"/>
        </w:tabs>
        <w:spacing w:line="276" w:lineRule="auto"/>
        <w:ind w:left="0" w:right="-36" w:firstLine="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04939">
        <w:rPr>
          <w:rFonts w:ascii="Arial" w:hAnsi="Arial" w:cs="Arial"/>
          <w:b/>
          <w:sz w:val="22"/>
          <w:szCs w:val="22"/>
          <w:lang w:val="pt-BR"/>
        </w:rPr>
        <w:t>Socio</w:t>
      </w:r>
    </w:p>
    <w:p w14:paraId="1C05F148" w14:textId="77777777" w:rsidR="00A67469" w:rsidRPr="00904939" w:rsidRDefault="00A67469" w:rsidP="003E24E8">
      <w:pPr>
        <w:tabs>
          <w:tab w:val="num" w:pos="709"/>
        </w:tabs>
        <w:spacing w:after="0" w:line="276" w:lineRule="auto"/>
        <w:ind w:left="-709" w:right="-284"/>
        <w:jc w:val="both"/>
        <w:rPr>
          <w:rFonts w:ascii="Arial" w:hAnsi="Arial" w:cs="Arial"/>
        </w:rPr>
      </w:pPr>
    </w:p>
    <w:sectPr w:rsidR="00A67469" w:rsidRPr="00904939" w:rsidSect="00BF5EAD">
      <w:headerReference w:type="default" r:id="rId8"/>
      <w:footerReference w:type="default" r:id="rId9"/>
      <w:pgSz w:w="11906" w:h="16838"/>
      <w:pgMar w:top="683" w:right="1133" w:bottom="1135" w:left="1701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7D9" w14:textId="77777777" w:rsidR="00DF6450" w:rsidRDefault="00DF6450" w:rsidP="00FB0C83">
      <w:pPr>
        <w:spacing w:after="0" w:line="240" w:lineRule="auto"/>
      </w:pPr>
      <w:r>
        <w:separator/>
      </w:r>
    </w:p>
  </w:endnote>
  <w:endnote w:type="continuationSeparator" w:id="0">
    <w:p w14:paraId="0D18B3BC" w14:textId="77777777" w:rsidR="00DF6450" w:rsidRDefault="00DF6450" w:rsidP="00FB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514331"/>
      <w:docPartObj>
        <w:docPartGallery w:val="Page Numbers (Bottom of Page)"/>
        <w:docPartUnique/>
      </w:docPartObj>
    </w:sdtPr>
    <w:sdtEndPr/>
    <w:sdtContent>
      <w:p w14:paraId="73EBA8F5" w14:textId="71E8DF7D" w:rsidR="00DF6450" w:rsidRDefault="00DF645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65">
          <w:rPr>
            <w:noProof/>
          </w:rPr>
          <w:t>43</w:t>
        </w:r>
        <w:r>
          <w:fldChar w:fldCharType="end"/>
        </w:r>
        <w:r>
          <w:t>/</w:t>
        </w:r>
        <w:r w:rsidR="00BF5EAD">
          <w:t>12</w:t>
        </w:r>
      </w:p>
    </w:sdtContent>
  </w:sdt>
  <w:p w14:paraId="7F2A73EB" w14:textId="77777777" w:rsidR="00DF6450" w:rsidRPr="00D33D6D" w:rsidRDefault="00DF6450" w:rsidP="00D33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ED31" w14:textId="77777777" w:rsidR="00DF6450" w:rsidRDefault="00DF6450" w:rsidP="00FB0C83">
      <w:pPr>
        <w:spacing w:after="0" w:line="240" w:lineRule="auto"/>
      </w:pPr>
      <w:r>
        <w:separator/>
      </w:r>
    </w:p>
  </w:footnote>
  <w:footnote w:type="continuationSeparator" w:id="0">
    <w:p w14:paraId="17D7A160" w14:textId="77777777" w:rsidR="00DF6450" w:rsidRDefault="00DF6450" w:rsidP="00FB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2435" w14:textId="77777777" w:rsidR="00B440A6" w:rsidRDefault="00B440A6" w:rsidP="003E24E8">
    <w:pPr>
      <w:pStyle w:val="Cabealho"/>
      <w:ind w:right="-306"/>
      <w:jc w:val="right"/>
      <w:rPr>
        <w:b/>
        <w:sz w:val="18"/>
        <w:szCs w:val="18"/>
      </w:rPr>
    </w:pPr>
  </w:p>
  <w:p w14:paraId="0DA0681E" w14:textId="0AC81570" w:rsidR="003E24E8" w:rsidRPr="003D60B5" w:rsidRDefault="003E24E8" w:rsidP="003E24E8">
    <w:pPr>
      <w:pStyle w:val="Cabealho"/>
      <w:ind w:right="-306"/>
      <w:jc w:val="right"/>
      <w:rPr>
        <w:b/>
        <w:sz w:val="18"/>
        <w:szCs w:val="18"/>
      </w:rPr>
    </w:pPr>
    <w:r w:rsidRPr="003D60B5">
      <w:rPr>
        <w:b/>
        <w:sz w:val="18"/>
        <w:szCs w:val="18"/>
      </w:rPr>
      <w:t>51000</w:t>
    </w:r>
    <w:r>
      <w:rPr>
        <w:b/>
        <w:sz w:val="18"/>
        <w:szCs w:val="18"/>
      </w:rPr>
      <w:t>1026</w:t>
    </w:r>
    <w:r w:rsidRPr="003D60B5">
      <w:rPr>
        <w:b/>
        <w:sz w:val="18"/>
        <w:szCs w:val="18"/>
      </w:rPr>
      <w:t>/2021</w:t>
    </w:r>
  </w:p>
  <w:p w14:paraId="0406A2CE" w14:textId="0617EC47" w:rsidR="003E24E8" w:rsidRPr="003E24E8" w:rsidRDefault="003E24E8" w:rsidP="003E24E8">
    <w:pPr>
      <w:pStyle w:val="Cabealho"/>
      <w:ind w:right="-306"/>
      <w:jc w:val="right"/>
      <w:rPr>
        <w:b/>
        <w:sz w:val="18"/>
        <w:szCs w:val="18"/>
      </w:rPr>
    </w:pPr>
    <w:r>
      <w:rPr>
        <w:b/>
        <w:sz w:val="18"/>
        <w:szCs w:val="18"/>
      </w:rPr>
      <w:t>08</w:t>
    </w:r>
    <w:r w:rsidRPr="003D60B5">
      <w:rPr>
        <w:b/>
        <w:sz w:val="18"/>
        <w:szCs w:val="18"/>
      </w:rPr>
      <w:t>/0</w:t>
    </w:r>
    <w:r>
      <w:rPr>
        <w:b/>
        <w:sz w:val="18"/>
        <w:szCs w:val="18"/>
      </w:rPr>
      <w:t>4</w:t>
    </w:r>
    <w:r w:rsidRPr="003D60B5">
      <w:rPr>
        <w:b/>
        <w:sz w:val="18"/>
        <w:szCs w:val="18"/>
      </w:rPr>
      <w:t>/2021</w:t>
    </w:r>
  </w:p>
  <w:p w14:paraId="5D8FEE21" w14:textId="436E92E8" w:rsidR="00DF6450" w:rsidRDefault="00DF6450" w:rsidP="00A6223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AD8631" wp14:editId="0901F812">
          <wp:extent cx="3810000" cy="700464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383" cy="69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C9801" w14:textId="0BF26A81" w:rsidR="00DF6450" w:rsidRDefault="00DF6450" w:rsidP="00FB0C83">
    <w:pPr>
      <w:tabs>
        <w:tab w:val="center" w:pos="4607"/>
        <w:tab w:val="left" w:pos="5235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0000004"/>
    <w:multiLevelType w:val="singleLevel"/>
    <w:tmpl w:val="6FB63A4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" w15:restartNumberingAfterBreak="0">
    <w:nsid w:val="00000005"/>
    <w:multiLevelType w:val="singleLevel"/>
    <w:tmpl w:val="A4FAA94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19153CA"/>
    <w:multiLevelType w:val="hybridMultilevel"/>
    <w:tmpl w:val="4BD6D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3C67"/>
    <w:multiLevelType w:val="multilevel"/>
    <w:tmpl w:val="52D66F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6" w15:restartNumberingAfterBreak="0">
    <w:nsid w:val="0C2E779A"/>
    <w:multiLevelType w:val="hybridMultilevel"/>
    <w:tmpl w:val="8E1C3F42"/>
    <w:lvl w:ilvl="0" w:tplc="1D00DAE8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DFC4213"/>
    <w:multiLevelType w:val="hybridMultilevel"/>
    <w:tmpl w:val="5FA6FED2"/>
    <w:lvl w:ilvl="0" w:tplc="5E1A81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E7686"/>
    <w:multiLevelType w:val="hybridMultilevel"/>
    <w:tmpl w:val="28ACA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1B98"/>
    <w:multiLevelType w:val="hybridMultilevel"/>
    <w:tmpl w:val="248433C6"/>
    <w:lvl w:ilvl="0" w:tplc="36500EB2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179042C"/>
    <w:multiLevelType w:val="hybridMultilevel"/>
    <w:tmpl w:val="CE94B8CC"/>
    <w:lvl w:ilvl="0" w:tplc="8E247472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" w15:restartNumberingAfterBreak="0">
    <w:nsid w:val="44746B65"/>
    <w:multiLevelType w:val="hybridMultilevel"/>
    <w:tmpl w:val="1124D8D6"/>
    <w:lvl w:ilvl="0" w:tplc="4282EC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38CD"/>
    <w:multiLevelType w:val="hybridMultilevel"/>
    <w:tmpl w:val="6C86C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50B0"/>
    <w:multiLevelType w:val="hybridMultilevel"/>
    <w:tmpl w:val="54A242D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938A0"/>
    <w:multiLevelType w:val="hybridMultilevel"/>
    <w:tmpl w:val="D63E9514"/>
    <w:lvl w:ilvl="0" w:tplc="D26AC3C4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58B73348"/>
    <w:multiLevelType w:val="hybridMultilevel"/>
    <w:tmpl w:val="28ACA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3C3C"/>
    <w:multiLevelType w:val="hybridMultilevel"/>
    <w:tmpl w:val="EA16F83C"/>
    <w:lvl w:ilvl="0" w:tplc="E684188A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9356D4E"/>
    <w:multiLevelType w:val="hybridMultilevel"/>
    <w:tmpl w:val="5DCE23D8"/>
    <w:lvl w:ilvl="0" w:tplc="A896EEE4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E964246"/>
    <w:multiLevelType w:val="hybridMultilevel"/>
    <w:tmpl w:val="99B8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402EF"/>
    <w:multiLevelType w:val="hybridMultilevel"/>
    <w:tmpl w:val="EF7874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5750FA"/>
    <w:multiLevelType w:val="hybridMultilevel"/>
    <w:tmpl w:val="2AEAB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46029"/>
    <w:multiLevelType w:val="multilevel"/>
    <w:tmpl w:val="F8128D6E"/>
    <w:lvl w:ilvl="0">
      <w:start w:val="1"/>
      <w:numFmt w:val="lowerLetter"/>
      <w:lvlText w:val="%1)"/>
      <w:lvlJc w:val="left"/>
      <w:pPr>
        <w:ind w:left="274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F346A"/>
    <w:multiLevelType w:val="hybridMultilevel"/>
    <w:tmpl w:val="D71E2388"/>
    <w:lvl w:ilvl="0" w:tplc="9FF05EAE">
      <w:start w:val="7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7D021818"/>
    <w:multiLevelType w:val="hybridMultilevel"/>
    <w:tmpl w:val="3D00A87C"/>
    <w:lvl w:ilvl="0" w:tplc="3BFCAA4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18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9"/>
  </w:num>
  <w:num w:numId="22">
    <w:abstractNumId w:val="2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83"/>
    <w:rsid w:val="00003B1F"/>
    <w:rsid w:val="00016329"/>
    <w:rsid w:val="00026D19"/>
    <w:rsid w:val="00033BEF"/>
    <w:rsid w:val="00075691"/>
    <w:rsid w:val="00090E79"/>
    <w:rsid w:val="00097912"/>
    <w:rsid w:val="000B7645"/>
    <w:rsid w:val="000C0DA9"/>
    <w:rsid w:val="000C5F21"/>
    <w:rsid w:val="000D05E0"/>
    <w:rsid w:val="000D3E14"/>
    <w:rsid w:val="000E0EA8"/>
    <w:rsid w:val="000E68FD"/>
    <w:rsid w:val="000E7138"/>
    <w:rsid w:val="000F0E59"/>
    <w:rsid w:val="000F2102"/>
    <w:rsid w:val="000F210C"/>
    <w:rsid w:val="000F7521"/>
    <w:rsid w:val="00100F06"/>
    <w:rsid w:val="0011149E"/>
    <w:rsid w:val="001251FE"/>
    <w:rsid w:val="001261EA"/>
    <w:rsid w:val="0013602C"/>
    <w:rsid w:val="00151DA2"/>
    <w:rsid w:val="001574CB"/>
    <w:rsid w:val="001805B7"/>
    <w:rsid w:val="00185465"/>
    <w:rsid w:val="00194DF4"/>
    <w:rsid w:val="0019619F"/>
    <w:rsid w:val="001B6B5A"/>
    <w:rsid w:val="001C3511"/>
    <w:rsid w:val="001E52C4"/>
    <w:rsid w:val="00254621"/>
    <w:rsid w:val="00275D84"/>
    <w:rsid w:val="00287829"/>
    <w:rsid w:val="00296A1F"/>
    <w:rsid w:val="002A2B40"/>
    <w:rsid w:val="002B0ABF"/>
    <w:rsid w:val="002B2A76"/>
    <w:rsid w:val="002B2D15"/>
    <w:rsid w:val="002B404D"/>
    <w:rsid w:val="002C3DCF"/>
    <w:rsid w:val="002C5D7E"/>
    <w:rsid w:val="002D21D9"/>
    <w:rsid w:val="002D437E"/>
    <w:rsid w:val="002E4F03"/>
    <w:rsid w:val="002E7CA5"/>
    <w:rsid w:val="002F5E20"/>
    <w:rsid w:val="00317E70"/>
    <w:rsid w:val="00325649"/>
    <w:rsid w:val="003269B5"/>
    <w:rsid w:val="00326E7E"/>
    <w:rsid w:val="00331746"/>
    <w:rsid w:val="0034039B"/>
    <w:rsid w:val="00340D5C"/>
    <w:rsid w:val="00344937"/>
    <w:rsid w:val="00350348"/>
    <w:rsid w:val="00377091"/>
    <w:rsid w:val="00395B30"/>
    <w:rsid w:val="003B021D"/>
    <w:rsid w:val="003B421E"/>
    <w:rsid w:val="003C38BC"/>
    <w:rsid w:val="003D3177"/>
    <w:rsid w:val="003D60B5"/>
    <w:rsid w:val="003E24E8"/>
    <w:rsid w:val="003F005B"/>
    <w:rsid w:val="003F3AB1"/>
    <w:rsid w:val="004126DB"/>
    <w:rsid w:val="00420201"/>
    <w:rsid w:val="00434EF9"/>
    <w:rsid w:val="004A2338"/>
    <w:rsid w:val="004A6020"/>
    <w:rsid w:val="004B3195"/>
    <w:rsid w:val="004B661B"/>
    <w:rsid w:val="004C03A6"/>
    <w:rsid w:val="004C072D"/>
    <w:rsid w:val="004C40F0"/>
    <w:rsid w:val="004C4482"/>
    <w:rsid w:val="004D67E2"/>
    <w:rsid w:val="004E1408"/>
    <w:rsid w:val="004E4D74"/>
    <w:rsid w:val="004F4575"/>
    <w:rsid w:val="00504CDD"/>
    <w:rsid w:val="00510E42"/>
    <w:rsid w:val="00517BDD"/>
    <w:rsid w:val="005225BC"/>
    <w:rsid w:val="00547F45"/>
    <w:rsid w:val="00551512"/>
    <w:rsid w:val="00560A9D"/>
    <w:rsid w:val="00562337"/>
    <w:rsid w:val="00562357"/>
    <w:rsid w:val="005656CF"/>
    <w:rsid w:val="00576F4B"/>
    <w:rsid w:val="005854C3"/>
    <w:rsid w:val="00593625"/>
    <w:rsid w:val="0059703D"/>
    <w:rsid w:val="005A0856"/>
    <w:rsid w:val="005C47C9"/>
    <w:rsid w:val="005D33D4"/>
    <w:rsid w:val="005E31BF"/>
    <w:rsid w:val="005F666C"/>
    <w:rsid w:val="0060025D"/>
    <w:rsid w:val="00616396"/>
    <w:rsid w:val="00616D31"/>
    <w:rsid w:val="00641118"/>
    <w:rsid w:val="00641C7A"/>
    <w:rsid w:val="00641E5D"/>
    <w:rsid w:val="0064269A"/>
    <w:rsid w:val="006550B8"/>
    <w:rsid w:val="006821BC"/>
    <w:rsid w:val="00693998"/>
    <w:rsid w:val="006A4C59"/>
    <w:rsid w:val="006B48BD"/>
    <w:rsid w:val="006B5857"/>
    <w:rsid w:val="006B6249"/>
    <w:rsid w:val="006B6CB8"/>
    <w:rsid w:val="006C1CBC"/>
    <w:rsid w:val="006D6656"/>
    <w:rsid w:val="006F33F6"/>
    <w:rsid w:val="006F467C"/>
    <w:rsid w:val="006F6220"/>
    <w:rsid w:val="006F7FB1"/>
    <w:rsid w:val="00705009"/>
    <w:rsid w:val="00707316"/>
    <w:rsid w:val="007075CA"/>
    <w:rsid w:val="00710E7C"/>
    <w:rsid w:val="00723345"/>
    <w:rsid w:val="00730A59"/>
    <w:rsid w:val="00761D6C"/>
    <w:rsid w:val="0078359F"/>
    <w:rsid w:val="007C37EC"/>
    <w:rsid w:val="007D71A5"/>
    <w:rsid w:val="007F239C"/>
    <w:rsid w:val="007F41F6"/>
    <w:rsid w:val="00801F74"/>
    <w:rsid w:val="008041C0"/>
    <w:rsid w:val="00823ACC"/>
    <w:rsid w:val="00834D77"/>
    <w:rsid w:val="00842BC8"/>
    <w:rsid w:val="008468BF"/>
    <w:rsid w:val="00853112"/>
    <w:rsid w:val="00863085"/>
    <w:rsid w:val="00864D20"/>
    <w:rsid w:val="00874AB0"/>
    <w:rsid w:val="00877B6B"/>
    <w:rsid w:val="00881F08"/>
    <w:rsid w:val="0089543C"/>
    <w:rsid w:val="008D12DA"/>
    <w:rsid w:val="008F05F5"/>
    <w:rsid w:val="00904939"/>
    <w:rsid w:val="00913236"/>
    <w:rsid w:val="0092015E"/>
    <w:rsid w:val="0092125A"/>
    <w:rsid w:val="0092145B"/>
    <w:rsid w:val="00934F8F"/>
    <w:rsid w:val="00943F3E"/>
    <w:rsid w:val="00947011"/>
    <w:rsid w:val="0095312A"/>
    <w:rsid w:val="00955577"/>
    <w:rsid w:val="009707E7"/>
    <w:rsid w:val="009A0F95"/>
    <w:rsid w:val="009A4EDB"/>
    <w:rsid w:val="009A7D62"/>
    <w:rsid w:val="009B6C5E"/>
    <w:rsid w:val="009D0502"/>
    <w:rsid w:val="009D6737"/>
    <w:rsid w:val="009E01FB"/>
    <w:rsid w:val="009E3E97"/>
    <w:rsid w:val="009F1425"/>
    <w:rsid w:val="00A12109"/>
    <w:rsid w:val="00A131FF"/>
    <w:rsid w:val="00A2089A"/>
    <w:rsid w:val="00A3677B"/>
    <w:rsid w:val="00A46A40"/>
    <w:rsid w:val="00A56808"/>
    <w:rsid w:val="00A61294"/>
    <w:rsid w:val="00A61845"/>
    <w:rsid w:val="00A6223C"/>
    <w:rsid w:val="00A67469"/>
    <w:rsid w:val="00A72535"/>
    <w:rsid w:val="00A7658C"/>
    <w:rsid w:val="00A82660"/>
    <w:rsid w:val="00A94676"/>
    <w:rsid w:val="00AA0646"/>
    <w:rsid w:val="00AA4E70"/>
    <w:rsid w:val="00AB5FCF"/>
    <w:rsid w:val="00AB6469"/>
    <w:rsid w:val="00AC1A90"/>
    <w:rsid w:val="00AC6A2E"/>
    <w:rsid w:val="00AC7B94"/>
    <w:rsid w:val="00AD6F51"/>
    <w:rsid w:val="00AE0A52"/>
    <w:rsid w:val="00AE70AE"/>
    <w:rsid w:val="00B007C4"/>
    <w:rsid w:val="00B14E63"/>
    <w:rsid w:val="00B20BBB"/>
    <w:rsid w:val="00B27364"/>
    <w:rsid w:val="00B431C2"/>
    <w:rsid w:val="00B440A6"/>
    <w:rsid w:val="00B45AB2"/>
    <w:rsid w:val="00B52788"/>
    <w:rsid w:val="00B542E6"/>
    <w:rsid w:val="00B6665A"/>
    <w:rsid w:val="00B85596"/>
    <w:rsid w:val="00B947E4"/>
    <w:rsid w:val="00BA0A6F"/>
    <w:rsid w:val="00BA0AEF"/>
    <w:rsid w:val="00BA2D65"/>
    <w:rsid w:val="00BC266E"/>
    <w:rsid w:val="00BC6786"/>
    <w:rsid w:val="00BD0D89"/>
    <w:rsid w:val="00BE11A1"/>
    <w:rsid w:val="00BE7034"/>
    <w:rsid w:val="00BE7D1B"/>
    <w:rsid w:val="00BF12A4"/>
    <w:rsid w:val="00BF5EAD"/>
    <w:rsid w:val="00C00E28"/>
    <w:rsid w:val="00C06FCF"/>
    <w:rsid w:val="00C15ECB"/>
    <w:rsid w:val="00C16112"/>
    <w:rsid w:val="00C462F5"/>
    <w:rsid w:val="00C51ACA"/>
    <w:rsid w:val="00C577BE"/>
    <w:rsid w:val="00C6795F"/>
    <w:rsid w:val="00C82BB7"/>
    <w:rsid w:val="00C831C9"/>
    <w:rsid w:val="00C83C92"/>
    <w:rsid w:val="00CB5982"/>
    <w:rsid w:val="00CC40D4"/>
    <w:rsid w:val="00CD5AA5"/>
    <w:rsid w:val="00CF363E"/>
    <w:rsid w:val="00CF7AD2"/>
    <w:rsid w:val="00D17166"/>
    <w:rsid w:val="00D20666"/>
    <w:rsid w:val="00D26482"/>
    <w:rsid w:val="00D26EEB"/>
    <w:rsid w:val="00D33D6D"/>
    <w:rsid w:val="00D465B8"/>
    <w:rsid w:val="00D506C7"/>
    <w:rsid w:val="00D57C9A"/>
    <w:rsid w:val="00D74C29"/>
    <w:rsid w:val="00D826B7"/>
    <w:rsid w:val="00D85B8A"/>
    <w:rsid w:val="00D939F4"/>
    <w:rsid w:val="00D966D9"/>
    <w:rsid w:val="00DA39B9"/>
    <w:rsid w:val="00DC5AEC"/>
    <w:rsid w:val="00DC7415"/>
    <w:rsid w:val="00DE0971"/>
    <w:rsid w:val="00DE2E7C"/>
    <w:rsid w:val="00DE691E"/>
    <w:rsid w:val="00DF58C5"/>
    <w:rsid w:val="00DF6450"/>
    <w:rsid w:val="00E033DC"/>
    <w:rsid w:val="00E05205"/>
    <w:rsid w:val="00E1059D"/>
    <w:rsid w:val="00E11879"/>
    <w:rsid w:val="00E12EB7"/>
    <w:rsid w:val="00E14D41"/>
    <w:rsid w:val="00E21EC6"/>
    <w:rsid w:val="00E346DF"/>
    <w:rsid w:val="00E35994"/>
    <w:rsid w:val="00E420F3"/>
    <w:rsid w:val="00E4241D"/>
    <w:rsid w:val="00E44D1E"/>
    <w:rsid w:val="00E56336"/>
    <w:rsid w:val="00E637D5"/>
    <w:rsid w:val="00E719F1"/>
    <w:rsid w:val="00E80450"/>
    <w:rsid w:val="00E83417"/>
    <w:rsid w:val="00E854B2"/>
    <w:rsid w:val="00E977D8"/>
    <w:rsid w:val="00EA2C5A"/>
    <w:rsid w:val="00EA4F81"/>
    <w:rsid w:val="00EB010D"/>
    <w:rsid w:val="00EC04EF"/>
    <w:rsid w:val="00EC136F"/>
    <w:rsid w:val="00EC23FA"/>
    <w:rsid w:val="00EC4EE8"/>
    <w:rsid w:val="00ED1F5D"/>
    <w:rsid w:val="00EE5044"/>
    <w:rsid w:val="00EF44F5"/>
    <w:rsid w:val="00F07380"/>
    <w:rsid w:val="00F2512D"/>
    <w:rsid w:val="00F4013B"/>
    <w:rsid w:val="00F454BF"/>
    <w:rsid w:val="00F521B6"/>
    <w:rsid w:val="00F562E1"/>
    <w:rsid w:val="00F6420A"/>
    <w:rsid w:val="00F67A74"/>
    <w:rsid w:val="00F71A86"/>
    <w:rsid w:val="00F773A3"/>
    <w:rsid w:val="00F862B0"/>
    <w:rsid w:val="00F904EE"/>
    <w:rsid w:val="00FB0C83"/>
    <w:rsid w:val="00FB1844"/>
    <w:rsid w:val="00FB24FF"/>
    <w:rsid w:val="00FB4A09"/>
    <w:rsid w:val="00FC07A9"/>
    <w:rsid w:val="00FC114C"/>
    <w:rsid w:val="00FD2F3B"/>
    <w:rsid w:val="00FE0148"/>
    <w:rsid w:val="00FE66C0"/>
    <w:rsid w:val="00FF059A"/>
    <w:rsid w:val="00FF1B12"/>
    <w:rsid w:val="00FF23DF"/>
    <w:rsid w:val="00FF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9E6A4C5"/>
  <w15:docId w15:val="{07B92204-9BE6-4FE9-89F7-DBDAD90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0C83"/>
    <w:pPr>
      <w:spacing w:after="200" w:line="276" w:lineRule="auto"/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FB0C8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B0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C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0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C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8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637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3">
    <w:name w:val="CM3"/>
    <w:basedOn w:val="Normal"/>
    <w:next w:val="Normal"/>
    <w:rsid w:val="004A6020"/>
    <w:pPr>
      <w:widowControl w:val="0"/>
      <w:suppressAutoHyphens/>
      <w:autoSpaceDE w:val="0"/>
      <w:spacing w:after="0" w:line="253" w:lineRule="atLeast"/>
    </w:pPr>
    <w:rPr>
      <w:rFonts w:ascii="Times" w:eastAsia="Arial" w:hAnsi="Times" w:cs="Times"/>
      <w:sz w:val="24"/>
      <w:szCs w:val="24"/>
      <w:lang w:eastAsia="ar-SA"/>
    </w:rPr>
  </w:style>
  <w:style w:type="paragraph" w:customStyle="1" w:styleId="Default">
    <w:name w:val="Default"/>
    <w:uiPriority w:val="99"/>
    <w:rsid w:val="002B0A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93998"/>
    <w:pPr>
      <w:spacing w:after="0" w:line="240" w:lineRule="exact"/>
      <w:ind w:left="1418" w:hanging="709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3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9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4682-F493-4D87-95B8-06FBCD08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4423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PC</cp:lastModifiedBy>
  <cp:revision>3</cp:revision>
  <cp:lastPrinted>2021-06-11T12:35:00Z</cp:lastPrinted>
  <dcterms:created xsi:type="dcterms:W3CDTF">2021-12-20T19:24:00Z</dcterms:created>
  <dcterms:modified xsi:type="dcterms:W3CDTF">2021-12-20T19:27:00Z</dcterms:modified>
</cp:coreProperties>
</file>