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BA" w:rsidRPr="004C2BEF" w:rsidRDefault="00FB6BB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FB6BBA" w:rsidRPr="004C2BEF" w:rsidRDefault="00FB6BB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B6BBA" w:rsidRPr="004C2BEF" w:rsidRDefault="00FB6BBA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FB6BBA" w:rsidRPr="004C2BEF" w:rsidRDefault="00FB6BBA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B6BBA" w:rsidRPr="004C2BEF" w:rsidRDefault="00FB6BBA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B6BBA" w:rsidRPr="004C2BEF" w:rsidRDefault="00FB6BBA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FB6BBA" w:rsidRPr="004C2BEF" w:rsidRDefault="00FB6BBA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B6BBA" w:rsidRPr="00804F33" w:rsidRDefault="00FB6BBA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>
                              <w:rPr>
                                <w:rFonts w:ascii="Arial Narrow" w:hAnsi="Arial Narrow"/>
                              </w:rPr>
                              <w:t>56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510001611/2022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Pr="00FB6BB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REVITALIZAÇÃO DA FACHADA DO CIEP NA TRAVESSA ORLANDO MELO NO BAIRRO DO CANTAGALO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Empresa </w:t>
                            </w:r>
                            <w:r w:rsidR="00953F2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MORENO PERLINGEIRO ENGENHARIA LTDA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953F2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01.047.682/0001-50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953F2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313.350,00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(</w:t>
                            </w:r>
                            <w:r w:rsidR="00953F2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Trezentos e Treze Mil, Trezentos e Cinquenta Reais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)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953F2F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0,36</w:t>
                            </w:r>
                            <w:bookmarkStart w:id="0" w:name="_GoBack"/>
                            <w:bookmarkEnd w:id="0"/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FB6BBA" w:rsidRPr="00804F33" w:rsidRDefault="00FB6BBA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FB6BBA" w:rsidRPr="004C2BEF" w:rsidRDefault="00FB6BBA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FB6BBA" w:rsidRPr="004C2BEF" w:rsidRDefault="00FB6BBA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FB6BBA" w:rsidRPr="004C2BEF" w:rsidRDefault="00FB6BBA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FB6BBA" w:rsidRPr="004C2BEF" w:rsidRDefault="00FB6BBA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FB6BBA" w:rsidRPr="004C2BEF" w:rsidRDefault="00FB6BBA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FB6BBA" w:rsidRPr="004C2BEF" w:rsidRDefault="00FB6BBA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FB6BBA" w:rsidRPr="004C2BEF" w:rsidRDefault="00FB6BBA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B6BBA" w:rsidRPr="00804F33" w:rsidRDefault="00FB6BBA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>
                        <w:rPr>
                          <w:rFonts w:ascii="Arial Narrow" w:hAnsi="Arial Narrow"/>
                        </w:rPr>
                        <w:t>56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>
                        <w:rPr>
                          <w:rFonts w:ascii="Arial Narrow" w:hAnsi="Arial Narrow"/>
                        </w:rPr>
                        <w:t>510001611/2022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“</w:t>
                      </w:r>
                      <w:r w:rsidRPr="00FB6BB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REVITALIZAÇÃO DA FACHADA DO CIEP NA TRAVESSA ORLANDO MELO NO BAIRRO DO CANTAGALO</w:t>
                      </w:r>
                      <w:r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Empresa </w:t>
                      </w:r>
                      <w:r w:rsidR="00953F2F">
                        <w:rPr>
                          <w:rFonts w:ascii="Arial Narrow" w:hAnsi="Arial Narrow"/>
                          <w:b/>
                          <w:bCs/>
                        </w:rPr>
                        <w:t xml:space="preserve">MORENO PERLINGEIRO ENGENHARIA LTDA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953F2F">
                        <w:rPr>
                          <w:rFonts w:ascii="Arial Narrow" w:hAnsi="Arial Narrow"/>
                          <w:b/>
                          <w:bCs/>
                        </w:rPr>
                        <w:t>01.047.682/0001-50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953F2F">
                        <w:rPr>
                          <w:rFonts w:ascii="Arial Narrow" w:hAnsi="Arial Narrow"/>
                          <w:b/>
                          <w:bCs/>
                        </w:rPr>
                        <w:t>313.350,00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 (</w:t>
                      </w:r>
                      <w:r w:rsidR="00953F2F">
                        <w:rPr>
                          <w:rFonts w:ascii="Arial Narrow" w:hAnsi="Arial Narrow"/>
                          <w:b/>
                          <w:bCs/>
                        </w:rPr>
                        <w:t xml:space="preserve">Trezentos e Treze Mil, Trezentos e Cinquenta Reais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)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953F2F">
                        <w:rPr>
                          <w:rFonts w:ascii="Arial Narrow" w:hAnsi="Arial Narrow"/>
                          <w:bCs/>
                          <w:color w:val="FF0000"/>
                        </w:rPr>
                        <w:t>0,36</w:t>
                      </w:r>
                      <w:bookmarkStart w:id="1" w:name="_GoBack"/>
                      <w:bookmarkEnd w:id="1"/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FB6BBA" w:rsidRPr="00804F33" w:rsidRDefault="00FB6BBA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139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4653F"/>
    <w:rsid w:val="0095143E"/>
    <w:rsid w:val="00953F2F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42AC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B6BBA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70CD-7E90-4E7B-8AB8-6DEA0F7E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</cp:revision>
  <cp:lastPrinted>2022-09-06T19:05:00Z</cp:lastPrinted>
  <dcterms:created xsi:type="dcterms:W3CDTF">2022-09-06T19:12:00Z</dcterms:created>
  <dcterms:modified xsi:type="dcterms:W3CDTF">2022-09-06T19:12:00Z</dcterms:modified>
</cp:coreProperties>
</file>